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5C" w:rsidRDefault="00E17172" w:rsidP="003E5691">
      <w:pPr>
        <w:rPr>
          <w:rStyle w:val="Nadpis1Malpsmena"/>
          <w:rFonts w:eastAsia="Courier New"/>
        </w:rPr>
      </w:pPr>
      <w:r w:rsidRPr="00E17172">
        <w:rPr>
          <w:rStyle w:val="Nadpis1Malpsmena"/>
          <w:rFonts w:eastAsia="Courier New"/>
          <w:noProof/>
        </w:rPr>
        <w:drawing>
          <wp:inline distT="0" distB="0" distL="0" distR="0">
            <wp:extent cx="3086100" cy="1295400"/>
            <wp:effectExtent l="19050" t="0" r="0" b="0"/>
            <wp:docPr id="7" name="obrázek 1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F1E" w:rsidRDefault="00344B47">
      <w:pPr>
        <w:pStyle w:val="Nadpis10"/>
        <w:keepNext/>
        <w:keepLines/>
        <w:shd w:val="clear" w:color="auto" w:fill="auto"/>
        <w:spacing w:after="140" w:line="450" w:lineRule="exact"/>
        <w:ind w:left="380"/>
        <w:rPr>
          <w:rStyle w:val="Nadpis1Malpsmena"/>
        </w:rPr>
      </w:pPr>
      <w:r>
        <w:rPr>
          <w:rStyle w:val="Nadpis1Malpsmena"/>
        </w:rPr>
        <w:t xml:space="preserve">MATURITNÍ </w:t>
      </w:r>
      <w:r w:rsidR="005611D5">
        <w:rPr>
          <w:rStyle w:val="Nadpis1Malpsmena"/>
        </w:rPr>
        <w:t>OKRUHY</w:t>
      </w:r>
    </w:p>
    <w:p w:rsidR="00344B47" w:rsidRDefault="00344B47">
      <w:pPr>
        <w:pStyle w:val="Nadpis10"/>
        <w:keepNext/>
        <w:keepLines/>
        <w:shd w:val="clear" w:color="auto" w:fill="auto"/>
        <w:spacing w:after="140" w:line="450" w:lineRule="exact"/>
        <w:ind w:left="380"/>
      </w:pPr>
      <w:r w:rsidRPr="00344B47">
        <w:rPr>
          <w:b/>
          <w:sz w:val="40"/>
          <w:szCs w:val="40"/>
        </w:rPr>
        <w:t>Školní rok 20</w:t>
      </w:r>
      <w:r w:rsidR="001B3037">
        <w:rPr>
          <w:b/>
          <w:sz w:val="40"/>
          <w:szCs w:val="40"/>
        </w:rPr>
        <w:t>20</w:t>
      </w:r>
      <w:r w:rsidR="00290F27">
        <w:rPr>
          <w:b/>
          <w:sz w:val="40"/>
          <w:szCs w:val="40"/>
        </w:rPr>
        <w:t>/</w:t>
      </w:r>
      <w:r w:rsidRPr="00344B47">
        <w:rPr>
          <w:b/>
          <w:sz w:val="40"/>
          <w:szCs w:val="40"/>
        </w:rPr>
        <w:t>20</w:t>
      </w:r>
      <w:r w:rsidR="00290F27">
        <w:rPr>
          <w:b/>
          <w:sz w:val="40"/>
          <w:szCs w:val="40"/>
        </w:rPr>
        <w:t>2</w:t>
      </w:r>
      <w:r w:rsidR="001B3037">
        <w:rPr>
          <w:b/>
          <w:sz w:val="40"/>
          <w:szCs w:val="40"/>
        </w:rPr>
        <w:t>1</w:t>
      </w:r>
      <w:bookmarkStart w:id="0" w:name="_GoBack"/>
      <w:bookmarkEnd w:id="0"/>
      <w:r w:rsidRPr="00344B47">
        <w:rPr>
          <w:b/>
          <w:sz w:val="40"/>
          <w:szCs w:val="40"/>
        </w:rPr>
        <w:t xml:space="preserve"> </w:t>
      </w:r>
      <w:r w:rsidRPr="00344B47">
        <w:rPr>
          <w:rStyle w:val="Nadpis2Malpsmena"/>
          <w:rFonts w:ascii="Times New Roman" w:hAnsi="Times New Roman" w:cs="Times New Roman"/>
          <w:b/>
          <w:sz w:val="40"/>
          <w:szCs w:val="40"/>
          <w:lang w:val="cs-CZ"/>
        </w:rPr>
        <w:t xml:space="preserve"> </w:t>
      </w:r>
    </w:p>
    <w:p w:rsidR="000C4F1E" w:rsidRDefault="008772E6" w:rsidP="003E5691">
      <w:pPr>
        <w:pStyle w:val="Nadpis30"/>
        <w:keepNext/>
        <w:keepLines/>
        <w:shd w:val="clear" w:color="auto" w:fill="auto"/>
        <w:spacing w:before="0" w:after="768" w:line="276" w:lineRule="auto"/>
        <w:ind w:left="1276" w:right="1590"/>
        <w:jc w:val="center"/>
      </w:pPr>
      <w:bookmarkStart w:id="1" w:name="bookmark2"/>
      <w:r>
        <w:t>Obor</w:t>
      </w:r>
      <w:r w:rsidR="00344B47">
        <w:t>:</w:t>
      </w:r>
      <w:r>
        <w:t xml:space="preserve"> </w:t>
      </w:r>
      <w:r w:rsidR="00344B47">
        <w:t>Reprodukční grafik pro média</w:t>
      </w:r>
      <w:r w:rsidR="00E22A33">
        <w:t xml:space="preserve"> </w:t>
      </w:r>
      <w:r>
        <w:t>Zaměře</w:t>
      </w:r>
      <w:r w:rsidR="00344B47">
        <w:t>ní:</w:t>
      </w:r>
      <w:r>
        <w:t xml:space="preserve"> </w:t>
      </w:r>
      <w:bookmarkEnd w:id="1"/>
      <w:r w:rsidR="00A23BD7">
        <w:t>multimediální grafika</w:t>
      </w:r>
    </w:p>
    <w:p w:rsidR="000C4F1E" w:rsidRDefault="008772E6" w:rsidP="004F088F">
      <w:pPr>
        <w:pStyle w:val="Zkladntext2"/>
        <w:numPr>
          <w:ilvl w:val="0"/>
          <w:numId w:val="36"/>
        </w:numPr>
        <w:shd w:val="clear" w:color="auto" w:fill="auto"/>
        <w:spacing w:before="0"/>
      </w:pPr>
      <w:r>
        <w:t>Design a výroba novin</w:t>
      </w:r>
    </w:p>
    <w:p w:rsidR="000C4F1E" w:rsidRDefault="008772E6">
      <w:pPr>
        <w:pStyle w:val="Zkladntext2"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  <w:ind w:left="380" w:hanging="320"/>
      </w:pPr>
      <w:r>
        <w:t>Charakteristika novinového tisku</w:t>
      </w:r>
    </w:p>
    <w:p w:rsidR="000C4F1E" w:rsidRDefault="008772E6">
      <w:pPr>
        <w:pStyle w:val="Zkladntext2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ind w:left="380" w:hanging="320"/>
      </w:pPr>
      <w:r>
        <w:t>Redakční systémy</w:t>
      </w:r>
    </w:p>
    <w:p w:rsidR="000C4F1E" w:rsidRDefault="008772E6">
      <w:pPr>
        <w:pStyle w:val="Zkladntext2"/>
        <w:numPr>
          <w:ilvl w:val="0"/>
          <w:numId w:val="1"/>
        </w:numPr>
        <w:shd w:val="clear" w:color="auto" w:fill="auto"/>
        <w:tabs>
          <w:tab w:val="left" w:pos="319"/>
        </w:tabs>
        <w:spacing w:before="0"/>
        <w:ind w:left="380" w:right="240" w:hanging="320"/>
      </w:pPr>
      <w:r>
        <w:t>Zpracování textových a obrazových podkladů (typografie písma, úprava titulků, redigování článků, úprava obrázků)</w:t>
      </w:r>
    </w:p>
    <w:p w:rsidR="000C4F1E" w:rsidRDefault="008772E6">
      <w:pPr>
        <w:pStyle w:val="Zkladntext2"/>
        <w:numPr>
          <w:ilvl w:val="0"/>
          <w:numId w:val="1"/>
        </w:numPr>
        <w:shd w:val="clear" w:color="auto" w:fill="auto"/>
        <w:tabs>
          <w:tab w:val="left" w:pos="329"/>
        </w:tabs>
        <w:spacing w:before="0" w:after="480"/>
        <w:ind w:left="380" w:hanging="320"/>
      </w:pPr>
      <w:r>
        <w:t>Postup zhotovení ofsetových tiskových forem</w:t>
      </w:r>
    </w:p>
    <w:p w:rsidR="000C4F1E" w:rsidRDefault="004F088F" w:rsidP="008E73D7">
      <w:pPr>
        <w:pStyle w:val="Zkladntext2"/>
        <w:shd w:val="clear" w:color="auto" w:fill="auto"/>
        <w:spacing w:before="0"/>
        <w:ind w:firstLine="0"/>
      </w:pPr>
      <w:r>
        <w:t xml:space="preserve">     </w:t>
      </w:r>
      <w:r w:rsidR="008E73D7">
        <w:t xml:space="preserve">2. </w:t>
      </w:r>
      <w:r>
        <w:t xml:space="preserve"> </w:t>
      </w:r>
      <w:r w:rsidR="008772E6">
        <w:t>Design a výroba časop</w:t>
      </w:r>
      <w:r w:rsidR="00344B47">
        <w:t>isů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19"/>
        </w:tabs>
        <w:spacing w:before="0"/>
        <w:ind w:left="380" w:hanging="320"/>
      </w:pPr>
      <w:r>
        <w:t>Charakteristika časopisů, jejich rozdělení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34"/>
        </w:tabs>
        <w:spacing w:before="0"/>
        <w:ind w:left="380" w:hanging="320"/>
      </w:pPr>
      <w:r>
        <w:t xml:space="preserve">Využití tiskové techniky vzhledem </w:t>
      </w:r>
      <w:r w:rsidRPr="00344B47">
        <w:t xml:space="preserve">к </w:t>
      </w:r>
      <w:r>
        <w:t>nákladu, barevnosti a použitému papíru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10"/>
        </w:tabs>
        <w:spacing w:before="0"/>
        <w:ind w:left="380" w:hanging="320"/>
      </w:pPr>
      <w:r>
        <w:t>Zpracování obrazových a textových podkladů (úprava obrázků, styly odstavců)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29"/>
        </w:tabs>
        <w:spacing w:before="0"/>
        <w:ind w:left="380" w:hanging="320"/>
      </w:pPr>
      <w:r>
        <w:t xml:space="preserve">Přetisk a </w:t>
      </w:r>
      <w:proofErr w:type="spellStart"/>
      <w:r>
        <w:t>trapping</w:t>
      </w:r>
      <w:proofErr w:type="spellEnd"/>
      <w:r>
        <w:t xml:space="preserve"> ve zlomové aplikaci</w:t>
      </w:r>
    </w:p>
    <w:p w:rsidR="000C4F1E" w:rsidRDefault="008772E6">
      <w:pPr>
        <w:pStyle w:val="Zkladntext2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480"/>
        <w:ind w:left="380" w:hanging="320"/>
      </w:pPr>
      <w:r>
        <w:t>Personalizace tisků a dokončovací zpracování</w:t>
      </w:r>
    </w:p>
    <w:p w:rsidR="000C4F1E" w:rsidRDefault="008772E6" w:rsidP="008E73D7">
      <w:pPr>
        <w:pStyle w:val="Zkladntext2"/>
        <w:numPr>
          <w:ilvl w:val="0"/>
          <w:numId w:val="35"/>
        </w:numPr>
        <w:shd w:val="clear" w:color="auto" w:fill="auto"/>
        <w:spacing w:before="0"/>
      </w:pPr>
      <w:r>
        <w:t>Design a výroba publikací</w:t>
      </w:r>
    </w:p>
    <w:p w:rsidR="000C4F1E" w:rsidRDefault="008772E6">
      <w:pPr>
        <w:pStyle w:val="Zkladntext2"/>
        <w:numPr>
          <w:ilvl w:val="0"/>
          <w:numId w:val="3"/>
        </w:numPr>
        <w:shd w:val="clear" w:color="auto" w:fill="auto"/>
        <w:tabs>
          <w:tab w:val="left" w:pos="314"/>
        </w:tabs>
        <w:spacing w:before="0"/>
        <w:ind w:left="380" w:hanging="320"/>
      </w:pPr>
      <w:r>
        <w:t>Kniha z pohledu historie</w:t>
      </w:r>
    </w:p>
    <w:p w:rsidR="000C4F1E" w:rsidRDefault="008772E6">
      <w:pPr>
        <w:pStyle w:val="Zkladntext2"/>
        <w:numPr>
          <w:ilvl w:val="0"/>
          <w:numId w:val="3"/>
        </w:numPr>
        <w:shd w:val="clear" w:color="auto" w:fill="auto"/>
        <w:tabs>
          <w:tab w:val="left" w:pos="334"/>
        </w:tabs>
        <w:spacing w:before="0"/>
        <w:ind w:left="380" w:hanging="320"/>
      </w:pPr>
      <w:r>
        <w:t>Technologická příprava výroby</w:t>
      </w:r>
    </w:p>
    <w:p w:rsidR="000C4F1E" w:rsidRDefault="008772E6">
      <w:pPr>
        <w:pStyle w:val="Zkladntext2"/>
        <w:numPr>
          <w:ilvl w:val="0"/>
          <w:numId w:val="3"/>
        </w:numPr>
        <w:shd w:val="clear" w:color="auto" w:fill="auto"/>
        <w:tabs>
          <w:tab w:val="left" w:pos="319"/>
        </w:tabs>
        <w:spacing w:before="0"/>
        <w:ind w:left="380" w:hanging="320"/>
      </w:pPr>
      <w:r>
        <w:t>Zpracování obrazových a textových podkladů (práce s barvami, typografická pravidla)</w:t>
      </w:r>
    </w:p>
    <w:p w:rsidR="000C4F1E" w:rsidRDefault="008772E6">
      <w:pPr>
        <w:pStyle w:val="Zkladntext2"/>
        <w:numPr>
          <w:ilvl w:val="0"/>
          <w:numId w:val="3"/>
        </w:numPr>
        <w:shd w:val="clear" w:color="auto" w:fill="auto"/>
        <w:tabs>
          <w:tab w:val="left" w:pos="324"/>
        </w:tabs>
        <w:spacing w:before="0" w:after="480"/>
        <w:ind w:left="380" w:hanging="320"/>
      </w:pPr>
      <w:r>
        <w:t>Dokončovací zpracování (V8, V2)</w:t>
      </w:r>
    </w:p>
    <w:p w:rsidR="000C4F1E" w:rsidRDefault="008772E6" w:rsidP="008E73D7">
      <w:pPr>
        <w:pStyle w:val="Zkladntext2"/>
        <w:numPr>
          <w:ilvl w:val="0"/>
          <w:numId w:val="35"/>
        </w:numPr>
        <w:shd w:val="clear" w:color="auto" w:fill="auto"/>
        <w:spacing w:before="0"/>
      </w:pPr>
      <w:r>
        <w:t>Zhotovení brož</w:t>
      </w:r>
      <w:r w:rsidR="00344B47">
        <w:t>u</w:t>
      </w:r>
      <w:r>
        <w:t>r</w:t>
      </w:r>
    </w:p>
    <w:p w:rsidR="000C4F1E" w:rsidRDefault="008772E6">
      <w:pPr>
        <w:pStyle w:val="Zkladntext2"/>
        <w:numPr>
          <w:ilvl w:val="0"/>
          <w:numId w:val="4"/>
        </w:numPr>
        <w:shd w:val="clear" w:color="auto" w:fill="auto"/>
        <w:tabs>
          <w:tab w:val="left" w:pos="314"/>
        </w:tabs>
        <w:spacing w:before="0"/>
        <w:ind w:left="380" w:hanging="320"/>
      </w:pPr>
      <w:r>
        <w:t>Charakteristika brožur,</w:t>
      </w:r>
      <w:r w:rsidR="009E7957">
        <w:t xml:space="preserve"> </w:t>
      </w:r>
      <w:r>
        <w:t>výrobní podklady</w:t>
      </w:r>
    </w:p>
    <w:p w:rsidR="000C4F1E" w:rsidRDefault="008772E6">
      <w:pPr>
        <w:pStyle w:val="Zkladntext2"/>
        <w:numPr>
          <w:ilvl w:val="0"/>
          <w:numId w:val="4"/>
        </w:numPr>
        <w:shd w:val="clear" w:color="auto" w:fill="auto"/>
        <w:tabs>
          <w:tab w:val="left" w:pos="329"/>
        </w:tabs>
        <w:spacing w:before="0"/>
        <w:ind w:left="380" w:hanging="320"/>
      </w:pPr>
      <w:r>
        <w:t>Zpracování obrazových a textových podkladů</w:t>
      </w:r>
    </w:p>
    <w:p w:rsidR="000C4F1E" w:rsidRDefault="008772E6">
      <w:pPr>
        <w:pStyle w:val="Zkladntext2"/>
        <w:numPr>
          <w:ilvl w:val="0"/>
          <w:numId w:val="4"/>
        </w:numPr>
        <w:shd w:val="clear" w:color="auto" w:fill="auto"/>
        <w:tabs>
          <w:tab w:val="left" w:pos="310"/>
        </w:tabs>
        <w:spacing w:before="0"/>
        <w:ind w:left="380" w:hanging="320"/>
      </w:pPr>
      <w:r>
        <w:t xml:space="preserve">Použití tiskových strojů vzhledem </w:t>
      </w:r>
      <w:r w:rsidRPr="00344B47">
        <w:t xml:space="preserve">к </w:t>
      </w:r>
      <w:r>
        <w:t xml:space="preserve">výši </w:t>
      </w:r>
      <w:r w:rsidR="00380385">
        <w:t xml:space="preserve">nákladu, </w:t>
      </w:r>
      <w:r>
        <w:t>barevnosti a kvalitě produktu</w:t>
      </w:r>
    </w:p>
    <w:p w:rsidR="000C4F1E" w:rsidRDefault="008772E6">
      <w:pPr>
        <w:pStyle w:val="Zkladntext2"/>
        <w:numPr>
          <w:ilvl w:val="0"/>
          <w:numId w:val="4"/>
        </w:numPr>
        <w:shd w:val="clear" w:color="auto" w:fill="auto"/>
        <w:tabs>
          <w:tab w:val="left" w:pos="319"/>
        </w:tabs>
        <w:spacing w:before="0" w:after="484"/>
        <w:ind w:left="380" w:hanging="320"/>
      </w:pPr>
      <w:r>
        <w:t>Dokončovací zpracování</w:t>
      </w:r>
    </w:p>
    <w:p w:rsidR="009E7957" w:rsidRDefault="009E7957" w:rsidP="009E7957">
      <w:pPr>
        <w:pStyle w:val="Zkladntext2"/>
        <w:shd w:val="clear" w:color="auto" w:fill="auto"/>
        <w:tabs>
          <w:tab w:val="left" w:pos="319"/>
        </w:tabs>
        <w:spacing w:before="0" w:after="484"/>
        <w:ind w:left="380" w:firstLine="0"/>
      </w:pPr>
    </w:p>
    <w:p w:rsidR="00EE0FE1" w:rsidRDefault="00EE0FE1" w:rsidP="009E7957">
      <w:pPr>
        <w:pStyle w:val="Zkladntext2"/>
        <w:shd w:val="clear" w:color="auto" w:fill="auto"/>
        <w:tabs>
          <w:tab w:val="left" w:pos="319"/>
        </w:tabs>
        <w:spacing w:before="0" w:after="484"/>
        <w:ind w:left="380" w:firstLine="0"/>
      </w:pPr>
    </w:p>
    <w:p w:rsidR="000C4F1E" w:rsidRDefault="008772E6" w:rsidP="008E73D7">
      <w:pPr>
        <w:pStyle w:val="Zkladntext2"/>
        <w:numPr>
          <w:ilvl w:val="0"/>
          <w:numId w:val="35"/>
        </w:numPr>
        <w:shd w:val="clear" w:color="auto" w:fill="auto"/>
        <w:spacing w:before="0" w:line="269" w:lineRule="exact"/>
      </w:pPr>
      <w:r>
        <w:lastRenderedPageBreak/>
        <w:t>Plakáty a billboardy</w:t>
      </w:r>
    </w:p>
    <w:p w:rsidR="000C4F1E" w:rsidRDefault="008772E6">
      <w:pPr>
        <w:pStyle w:val="Zkladntext2"/>
        <w:numPr>
          <w:ilvl w:val="0"/>
          <w:numId w:val="5"/>
        </w:numPr>
        <w:shd w:val="clear" w:color="auto" w:fill="auto"/>
        <w:tabs>
          <w:tab w:val="left" w:pos="314"/>
        </w:tabs>
        <w:spacing w:before="0" w:line="269" w:lineRule="exact"/>
        <w:ind w:left="380" w:hanging="320"/>
      </w:pPr>
      <w:r>
        <w:t>Charakteristika velkoplošného tisku plakátů a billboardů, jejich rozdělení</w:t>
      </w:r>
    </w:p>
    <w:p w:rsidR="000C4F1E" w:rsidRDefault="008772E6">
      <w:pPr>
        <w:pStyle w:val="Zkladntext2"/>
        <w:numPr>
          <w:ilvl w:val="0"/>
          <w:numId w:val="5"/>
        </w:numPr>
        <w:shd w:val="clear" w:color="auto" w:fill="auto"/>
        <w:tabs>
          <w:tab w:val="left" w:pos="324"/>
        </w:tabs>
        <w:spacing w:before="0" w:line="269" w:lineRule="exact"/>
        <w:ind w:left="380" w:hanging="320"/>
      </w:pPr>
      <w:r>
        <w:t xml:space="preserve">Použití výrobních technologií vzhledem </w:t>
      </w:r>
      <w:r w:rsidRPr="00344B47">
        <w:t xml:space="preserve">к </w:t>
      </w:r>
      <w:r>
        <w:t>výši nákladu, barevnosti a formátu</w:t>
      </w:r>
    </w:p>
    <w:p w:rsidR="000C4F1E" w:rsidRDefault="008772E6">
      <w:pPr>
        <w:pStyle w:val="Zkladntext2"/>
        <w:numPr>
          <w:ilvl w:val="0"/>
          <w:numId w:val="5"/>
        </w:numPr>
        <w:shd w:val="clear" w:color="auto" w:fill="auto"/>
        <w:tabs>
          <w:tab w:val="left" w:pos="310"/>
        </w:tabs>
        <w:spacing w:before="0" w:line="269" w:lineRule="exact"/>
        <w:ind w:left="380" w:hanging="320"/>
      </w:pPr>
      <w:r>
        <w:t>Druhy předloh, požadavky na úpravu a zpracování (digitalizace dat, principy síťování)</w:t>
      </w:r>
    </w:p>
    <w:p w:rsidR="000C4F1E" w:rsidRDefault="008772E6">
      <w:pPr>
        <w:pStyle w:val="Zkladntext2"/>
        <w:numPr>
          <w:ilvl w:val="0"/>
          <w:numId w:val="5"/>
        </w:numPr>
        <w:shd w:val="clear" w:color="auto" w:fill="auto"/>
        <w:tabs>
          <w:tab w:val="left" w:pos="324"/>
        </w:tabs>
        <w:spacing w:before="0" w:line="269" w:lineRule="exact"/>
        <w:ind w:left="380" w:hanging="320"/>
      </w:pPr>
      <w:r>
        <w:t>Tisk, tiskové stroje, tiskové formy, používané tiskové materiály</w:t>
      </w:r>
    </w:p>
    <w:p w:rsidR="00380385" w:rsidRDefault="00380385">
      <w:pPr>
        <w:pStyle w:val="Zkladntext2"/>
        <w:numPr>
          <w:ilvl w:val="0"/>
          <w:numId w:val="5"/>
        </w:numPr>
        <w:shd w:val="clear" w:color="auto" w:fill="auto"/>
        <w:tabs>
          <w:tab w:val="left" w:pos="324"/>
        </w:tabs>
        <w:spacing w:before="0" w:line="269" w:lineRule="exact"/>
        <w:ind w:left="380" w:hanging="320"/>
      </w:pPr>
      <w:r>
        <w:t>Dokončovací zpracování a úpravy povrchu.</w:t>
      </w:r>
    </w:p>
    <w:p w:rsidR="009E7957" w:rsidRDefault="009E7957" w:rsidP="009E7957">
      <w:pPr>
        <w:pStyle w:val="Zkladntext2"/>
        <w:shd w:val="clear" w:color="auto" w:fill="auto"/>
        <w:tabs>
          <w:tab w:val="left" w:pos="324"/>
        </w:tabs>
        <w:spacing w:before="0" w:line="269" w:lineRule="exact"/>
        <w:ind w:left="380" w:firstLine="0"/>
      </w:pPr>
    </w:p>
    <w:p w:rsidR="000C4F1E" w:rsidRDefault="00380385" w:rsidP="008E73D7">
      <w:pPr>
        <w:pStyle w:val="Zkladntext2"/>
        <w:numPr>
          <w:ilvl w:val="0"/>
          <w:numId w:val="35"/>
        </w:numPr>
        <w:shd w:val="clear" w:color="auto" w:fill="auto"/>
        <w:tabs>
          <w:tab w:val="left" w:pos="310"/>
        </w:tabs>
        <w:spacing w:before="0" w:line="269" w:lineRule="exact"/>
      </w:pPr>
      <w:r>
        <w:t>Kalendáře</w:t>
      </w:r>
    </w:p>
    <w:p w:rsidR="000C4F1E" w:rsidRDefault="008772E6">
      <w:pPr>
        <w:pStyle w:val="Zkladntext2"/>
        <w:numPr>
          <w:ilvl w:val="0"/>
          <w:numId w:val="6"/>
        </w:numPr>
        <w:shd w:val="clear" w:color="auto" w:fill="auto"/>
        <w:tabs>
          <w:tab w:val="left" w:pos="644"/>
        </w:tabs>
        <w:spacing w:before="0" w:line="269" w:lineRule="exact"/>
        <w:ind w:left="380" w:firstLine="0"/>
      </w:pPr>
      <w:r>
        <w:t>Charakteristika a rozdělení kalendářů</w:t>
      </w:r>
    </w:p>
    <w:p w:rsidR="000C4F1E" w:rsidRDefault="00E22A33" w:rsidP="00E22A33">
      <w:pPr>
        <w:pStyle w:val="Zkladntext2"/>
        <w:shd w:val="clear" w:color="auto" w:fill="auto"/>
        <w:tabs>
          <w:tab w:val="left" w:pos="354"/>
        </w:tabs>
        <w:spacing w:before="0" w:line="269" w:lineRule="exact"/>
        <w:ind w:left="380" w:firstLine="0"/>
      </w:pPr>
      <w:r>
        <w:t xml:space="preserve">b) </w:t>
      </w:r>
      <w:r w:rsidR="008772E6">
        <w:t xml:space="preserve">Volba technologie vzhledem </w:t>
      </w:r>
      <w:r w:rsidR="008772E6" w:rsidRPr="00344B47">
        <w:t xml:space="preserve">к </w:t>
      </w:r>
      <w:r w:rsidR="008772E6">
        <w:t>výši nákladu, barevnosti, formátu a druhu kalendáře</w:t>
      </w:r>
    </w:p>
    <w:p w:rsidR="000C4F1E" w:rsidRDefault="00E22A33" w:rsidP="00E22A33">
      <w:pPr>
        <w:pStyle w:val="Zkladntext2"/>
        <w:shd w:val="clear" w:color="auto" w:fill="auto"/>
        <w:tabs>
          <w:tab w:val="left" w:pos="254"/>
        </w:tabs>
        <w:spacing w:before="0" w:line="269" w:lineRule="exact"/>
        <w:ind w:right="360" w:firstLine="0"/>
      </w:pPr>
      <w:r>
        <w:t xml:space="preserve">       c) </w:t>
      </w:r>
      <w:r w:rsidR="008772E6">
        <w:t>Textové a grafické zpr</w:t>
      </w:r>
      <w:r>
        <w:t>acování, používaný software (bit</w:t>
      </w:r>
      <w:r w:rsidR="008772E6">
        <w:t>mapová a vektorová grafika)</w:t>
      </w:r>
    </w:p>
    <w:p w:rsidR="000C4F1E" w:rsidRDefault="00E22A33" w:rsidP="00E22A33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  <w:r>
        <w:t xml:space="preserve">d) </w:t>
      </w:r>
      <w:r w:rsidR="008772E6">
        <w:t>Možnosti tisku, používané tiskové materiály</w:t>
      </w:r>
    </w:p>
    <w:p w:rsidR="000C4F1E" w:rsidRDefault="00E22A33" w:rsidP="00E22A33">
      <w:pPr>
        <w:pStyle w:val="Zkladntext2"/>
        <w:shd w:val="clear" w:color="auto" w:fill="auto"/>
        <w:tabs>
          <w:tab w:val="left" w:pos="634"/>
        </w:tabs>
        <w:spacing w:before="0" w:after="476" w:line="269" w:lineRule="exact"/>
        <w:ind w:left="380" w:firstLine="0"/>
      </w:pPr>
      <w:r>
        <w:t xml:space="preserve">e) </w:t>
      </w:r>
      <w:r w:rsidR="008772E6">
        <w:t>Výrobní postupy používané při dokončovacím zpracování</w:t>
      </w:r>
    </w:p>
    <w:p w:rsidR="000C4F1E" w:rsidRDefault="008772E6">
      <w:pPr>
        <w:pStyle w:val="Zkladntext2"/>
        <w:shd w:val="clear" w:color="auto" w:fill="auto"/>
        <w:spacing w:before="0"/>
        <w:ind w:left="380"/>
      </w:pPr>
      <w:r>
        <w:t>7. Ak</w:t>
      </w:r>
      <w:r w:rsidR="00344B47">
        <w:t>ci</w:t>
      </w:r>
      <w:r>
        <w:t>de</w:t>
      </w:r>
      <w:r w:rsidR="00344B47">
        <w:t>nčn</w:t>
      </w:r>
      <w:r>
        <w:t>í tiskov</w:t>
      </w:r>
      <w:r w:rsidR="00344B47">
        <w:t>in</w:t>
      </w:r>
      <w:r>
        <w:t>y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Charakteristika a rozdělení akcidenčních tiskovin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54"/>
        </w:tabs>
        <w:spacing w:before="0"/>
        <w:ind w:left="380" w:firstLine="0"/>
      </w:pPr>
      <w:r>
        <w:t>Klasifikace písma, digitální modifikace písma a počítačové fonty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Grafická úprava tiskovin dle výběru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Možnosti tisku, používané tiskové materiály</w:t>
      </w:r>
    </w:p>
    <w:p w:rsidR="000C4F1E" w:rsidRDefault="008772E6">
      <w:pPr>
        <w:pStyle w:val="Zkladntext2"/>
        <w:numPr>
          <w:ilvl w:val="0"/>
          <w:numId w:val="7"/>
        </w:numPr>
        <w:shd w:val="clear" w:color="auto" w:fill="auto"/>
        <w:tabs>
          <w:tab w:val="left" w:pos="634"/>
        </w:tabs>
        <w:spacing w:before="0" w:after="480"/>
        <w:ind w:left="380" w:firstLine="0"/>
      </w:pPr>
      <w:r>
        <w:t>Dokončovací zpracování</w:t>
      </w:r>
    </w:p>
    <w:p w:rsidR="000C4F1E" w:rsidRDefault="00344B47">
      <w:pPr>
        <w:pStyle w:val="Zkladntext2"/>
        <w:shd w:val="clear" w:color="auto" w:fill="auto"/>
        <w:spacing w:before="0"/>
        <w:ind w:left="380" w:firstLine="0"/>
      </w:pPr>
      <w:r>
        <w:t xml:space="preserve">8. </w:t>
      </w:r>
      <w:proofErr w:type="spellStart"/>
      <w:r>
        <w:t>Sígn</w:t>
      </w:r>
      <w:r w:rsidR="008772E6">
        <w:t>m</w:t>
      </w:r>
      <w:r>
        <w:t>a</w:t>
      </w:r>
      <w:r w:rsidR="008772E6">
        <w:t>king</w:t>
      </w:r>
      <w:proofErr w:type="spellEnd"/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Současné trendy v reklamě</w:t>
      </w:r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54"/>
        </w:tabs>
        <w:spacing w:before="0"/>
        <w:ind w:left="380" w:firstLine="0"/>
      </w:pPr>
      <w:r>
        <w:t>Typy a specifika reklamních poutačů</w:t>
      </w:r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34"/>
        </w:tabs>
        <w:spacing w:before="0"/>
        <w:ind w:left="380" w:firstLine="0"/>
      </w:pPr>
      <w:r>
        <w:t>Zpracování výrobních podkladů, digitalizace obrazu, struktura a výběr fontu</w:t>
      </w:r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44"/>
        </w:tabs>
        <w:spacing w:before="0"/>
        <w:ind w:left="380" w:firstLine="0"/>
      </w:pPr>
      <w:r>
        <w:t>Používané výrobní postupy, tiskové techniky a materiály</w:t>
      </w:r>
    </w:p>
    <w:p w:rsidR="000C4F1E" w:rsidRDefault="008772E6">
      <w:pPr>
        <w:pStyle w:val="Zkladntext2"/>
        <w:numPr>
          <w:ilvl w:val="0"/>
          <w:numId w:val="8"/>
        </w:numPr>
        <w:shd w:val="clear" w:color="auto" w:fill="auto"/>
        <w:tabs>
          <w:tab w:val="left" w:pos="634"/>
        </w:tabs>
        <w:spacing w:before="0" w:after="480"/>
        <w:ind w:left="380" w:firstLine="0"/>
      </w:pPr>
      <w:r>
        <w:t xml:space="preserve">Zušlechťování tiskovin </w:t>
      </w:r>
    </w:p>
    <w:p w:rsidR="000C4F1E" w:rsidRDefault="008772E6">
      <w:pPr>
        <w:pStyle w:val="Zkladntext2"/>
        <w:shd w:val="clear" w:color="auto" w:fill="auto"/>
        <w:spacing w:before="0"/>
        <w:ind w:left="380"/>
      </w:pPr>
      <w:r>
        <w:t>9</w:t>
      </w:r>
      <w:r w:rsidR="00344B47">
        <w:t>.</w:t>
      </w:r>
      <w:r>
        <w:t xml:space="preserve"> Flexo</w:t>
      </w:r>
      <w:r w:rsidR="00344B47">
        <w:t>t</w:t>
      </w:r>
      <w:r>
        <w:t>isk</w:t>
      </w:r>
    </w:p>
    <w:p w:rsidR="00612099" w:rsidRDefault="008772E6">
      <w:pPr>
        <w:pStyle w:val="Zkladntext2"/>
        <w:numPr>
          <w:ilvl w:val="0"/>
          <w:numId w:val="9"/>
        </w:numPr>
        <w:shd w:val="clear" w:color="auto" w:fill="auto"/>
        <w:tabs>
          <w:tab w:val="left" w:pos="716"/>
        </w:tabs>
        <w:spacing w:before="0"/>
        <w:ind w:left="380" w:right="740" w:firstLine="0"/>
      </w:pPr>
      <w:r>
        <w:t xml:space="preserve">Princip tisku, přednosti technologické a </w:t>
      </w:r>
      <w:r w:rsidR="00612099">
        <w:t xml:space="preserve">ekonomické, </w:t>
      </w:r>
      <w:r w:rsidR="008C6AF4">
        <w:t>použití</w:t>
      </w:r>
      <w:r w:rsidR="00612099">
        <w:t>.</w:t>
      </w:r>
    </w:p>
    <w:p w:rsidR="000C4F1E" w:rsidRDefault="00612099" w:rsidP="00612099">
      <w:pPr>
        <w:pStyle w:val="Zkladntext2"/>
        <w:shd w:val="clear" w:color="auto" w:fill="auto"/>
        <w:tabs>
          <w:tab w:val="left" w:pos="716"/>
        </w:tabs>
        <w:spacing w:before="0"/>
        <w:ind w:left="380" w:right="740" w:firstLine="0"/>
      </w:pPr>
      <w:r>
        <w:t>b</w:t>
      </w:r>
      <w:r w:rsidR="008772E6">
        <w:t xml:space="preserve">) </w:t>
      </w:r>
      <w:r>
        <w:t xml:space="preserve"> </w:t>
      </w:r>
      <w:r w:rsidR="008772E6">
        <w:t>Funkce a rozdělení obalových materiálů, grafická úprava obalů</w:t>
      </w:r>
    </w:p>
    <w:p w:rsidR="000C4F1E" w:rsidRDefault="00612099">
      <w:pPr>
        <w:pStyle w:val="Zkladntext2"/>
        <w:numPr>
          <w:ilvl w:val="0"/>
          <w:numId w:val="10"/>
        </w:numPr>
        <w:shd w:val="clear" w:color="auto" w:fill="auto"/>
        <w:tabs>
          <w:tab w:val="left" w:pos="630"/>
        </w:tabs>
        <w:spacing w:before="0"/>
        <w:ind w:left="380" w:firstLine="0"/>
      </w:pPr>
      <w:r>
        <w:t xml:space="preserve"> </w:t>
      </w:r>
      <w:r w:rsidR="008772E6">
        <w:t>Předtisková příprava _ analýza, zpracování, výstup</w:t>
      </w:r>
    </w:p>
    <w:p w:rsidR="000C4F1E" w:rsidRDefault="00612099">
      <w:pPr>
        <w:pStyle w:val="Zkladntext2"/>
        <w:numPr>
          <w:ilvl w:val="0"/>
          <w:numId w:val="11"/>
        </w:numPr>
        <w:shd w:val="clear" w:color="auto" w:fill="auto"/>
        <w:tabs>
          <w:tab w:val="left" w:pos="644"/>
        </w:tabs>
        <w:spacing w:before="0" w:after="480"/>
        <w:ind w:left="380" w:firstLine="0"/>
      </w:pPr>
      <w:r>
        <w:t xml:space="preserve"> </w:t>
      </w:r>
      <w:r w:rsidR="008772E6">
        <w:t>Porovnání výroby štočků, současné trendy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0"/>
        </w:tabs>
        <w:spacing w:before="0"/>
        <w:ind w:left="380"/>
      </w:pPr>
      <w:r>
        <w:t>Digitální technologie</w:t>
      </w:r>
    </w:p>
    <w:p w:rsidR="000C4F1E" w:rsidRDefault="008772E6">
      <w:pPr>
        <w:pStyle w:val="Zkladntext2"/>
        <w:numPr>
          <w:ilvl w:val="0"/>
          <w:numId w:val="13"/>
        </w:numPr>
        <w:shd w:val="clear" w:color="auto" w:fill="auto"/>
        <w:tabs>
          <w:tab w:val="left" w:pos="630"/>
        </w:tabs>
        <w:spacing w:before="0"/>
        <w:ind w:left="380" w:firstLine="0"/>
      </w:pPr>
      <w:r>
        <w:t>Přednosti a využití digitálních technologií</w:t>
      </w:r>
    </w:p>
    <w:p w:rsidR="000C4F1E" w:rsidRDefault="008772E6">
      <w:pPr>
        <w:pStyle w:val="Zkladntext2"/>
        <w:numPr>
          <w:ilvl w:val="0"/>
          <w:numId w:val="13"/>
        </w:numPr>
        <w:shd w:val="clear" w:color="auto" w:fill="auto"/>
        <w:tabs>
          <w:tab w:val="left" w:pos="649"/>
        </w:tabs>
        <w:spacing w:before="0"/>
        <w:ind w:left="380" w:firstLine="0"/>
      </w:pPr>
      <w:r>
        <w:t>Zpracování výrobních podkladů (předávání dat, PS, PDF, RIP)</w:t>
      </w:r>
    </w:p>
    <w:p w:rsidR="000C4F1E" w:rsidRDefault="008772E6">
      <w:pPr>
        <w:pStyle w:val="Zkladntext2"/>
        <w:numPr>
          <w:ilvl w:val="0"/>
          <w:numId w:val="13"/>
        </w:numPr>
        <w:shd w:val="clear" w:color="auto" w:fill="auto"/>
        <w:tabs>
          <w:tab w:val="left" w:pos="639"/>
        </w:tabs>
        <w:spacing w:before="0"/>
        <w:ind w:left="380" w:firstLine="0"/>
      </w:pPr>
      <w:r>
        <w:t>Stroje používané v digitálním nátisku a tisku (certifikovaný kontraktační nátisk)</w:t>
      </w:r>
    </w:p>
    <w:p w:rsidR="000C4F1E" w:rsidRDefault="008772E6">
      <w:pPr>
        <w:pStyle w:val="Zkladntext2"/>
        <w:numPr>
          <w:ilvl w:val="0"/>
          <w:numId w:val="13"/>
        </w:numPr>
        <w:shd w:val="clear" w:color="auto" w:fill="auto"/>
        <w:tabs>
          <w:tab w:val="left" w:pos="639"/>
        </w:tabs>
        <w:spacing w:before="0" w:after="484"/>
        <w:ind w:left="380" w:firstLine="0"/>
      </w:pPr>
      <w:r>
        <w:t>Dokončovací zpracování včetně zušlechťování tiskovin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0"/>
        </w:tabs>
        <w:spacing w:before="0" w:line="269" w:lineRule="exact"/>
        <w:ind w:left="380"/>
      </w:pPr>
      <w:r>
        <w:t>Kontrola kvality ve výrobním procesu</w:t>
      </w:r>
    </w:p>
    <w:p w:rsidR="00344B47" w:rsidRDefault="00344B47">
      <w:pPr>
        <w:pStyle w:val="Zkladntext2"/>
        <w:shd w:val="clear" w:color="auto" w:fill="auto"/>
        <w:spacing w:before="0" w:line="269" w:lineRule="exact"/>
        <w:ind w:left="380" w:right="360"/>
      </w:pPr>
      <w:r>
        <w:rPr>
          <w:vertAlign w:val="superscript"/>
        </w:rPr>
        <w:t xml:space="preserve">         </w:t>
      </w:r>
      <w:r w:rsidR="008772E6">
        <w:t>a) Kontrola vs</w:t>
      </w:r>
      <w:r w:rsidR="00E22A33">
        <w:t xml:space="preserve">tupní, mezioperační a výstupní </w:t>
      </w:r>
      <w:r w:rsidR="008772E6">
        <w:t xml:space="preserve"> </w:t>
      </w:r>
    </w:p>
    <w:p w:rsidR="00344B47" w:rsidRDefault="00344B47" w:rsidP="00344B47">
      <w:pPr>
        <w:pStyle w:val="Zkladntext2"/>
        <w:shd w:val="clear" w:color="auto" w:fill="auto"/>
        <w:spacing w:before="0" w:line="269" w:lineRule="exact"/>
        <w:ind w:left="380" w:right="360"/>
      </w:pPr>
      <w:r>
        <w:t xml:space="preserve">      </w:t>
      </w:r>
      <w:r w:rsidR="008772E6">
        <w:t>b) Elektronické měřící přístroje a zařízení (kalibrační sondy, kontrolní klíny, způsoby měření)</w:t>
      </w:r>
    </w:p>
    <w:p w:rsidR="000C4F1E" w:rsidRDefault="00344B47" w:rsidP="00344B47">
      <w:pPr>
        <w:pStyle w:val="Zkladntext2"/>
        <w:shd w:val="clear" w:color="auto" w:fill="auto"/>
        <w:spacing w:before="0" w:line="269" w:lineRule="exact"/>
        <w:ind w:left="380" w:right="360"/>
      </w:pPr>
      <w:r>
        <w:t xml:space="preserve">       c) </w:t>
      </w:r>
      <w:r w:rsidR="008772E6">
        <w:t>Náhled, nátisk, kontrola tisku, korektury (provázanost v systémech JDF, CIP3, CIP4)</w:t>
      </w:r>
    </w:p>
    <w:p w:rsidR="000C4F1E" w:rsidRDefault="008772E6">
      <w:pPr>
        <w:pStyle w:val="Zkladntext2"/>
        <w:numPr>
          <w:ilvl w:val="0"/>
          <w:numId w:val="15"/>
        </w:numPr>
        <w:shd w:val="clear" w:color="auto" w:fill="auto"/>
        <w:tabs>
          <w:tab w:val="left" w:pos="644"/>
        </w:tabs>
        <w:spacing w:before="0" w:line="269" w:lineRule="exact"/>
        <w:ind w:left="380" w:firstLine="0"/>
      </w:pPr>
      <w:r>
        <w:t>Kontrola kvality a jakosti polygrafických výrobků</w:t>
      </w:r>
    </w:p>
    <w:p w:rsidR="009E7957" w:rsidRDefault="009E7957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EE0FE1" w:rsidRDefault="00EE0FE1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EE0FE1" w:rsidRDefault="00EE0FE1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9E7957" w:rsidRDefault="009E7957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9E7957" w:rsidRDefault="009E7957" w:rsidP="009E7957">
      <w:pPr>
        <w:pStyle w:val="Zkladntext2"/>
        <w:shd w:val="clear" w:color="auto" w:fill="auto"/>
        <w:tabs>
          <w:tab w:val="left" w:pos="644"/>
        </w:tabs>
        <w:spacing w:before="0" w:line="269" w:lineRule="exact"/>
        <w:ind w:left="380" w:firstLine="0"/>
      </w:pP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90"/>
        </w:tabs>
        <w:spacing w:before="0" w:line="269" w:lineRule="exact"/>
        <w:ind w:left="20" w:firstLine="0"/>
      </w:pPr>
      <w:r>
        <w:t>Ofsetová technika</w:t>
      </w:r>
    </w:p>
    <w:p w:rsidR="000C4F1E" w:rsidRDefault="008772E6">
      <w:pPr>
        <w:pStyle w:val="Zkladntext2"/>
        <w:numPr>
          <w:ilvl w:val="0"/>
          <w:numId w:val="16"/>
        </w:numPr>
        <w:shd w:val="clear" w:color="auto" w:fill="auto"/>
        <w:tabs>
          <w:tab w:val="left" w:pos="610"/>
        </w:tabs>
        <w:spacing w:before="0" w:line="269" w:lineRule="exact"/>
        <w:ind w:left="640" w:hanging="280"/>
      </w:pPr>
      <w:r>
        <w:t>Historie, princip a možnosti využití</w:t>
      </w:r>
    </w:p>
    <w:p w:rsidR="000C4F1E" w:rsidRDefault="008772E6">
      <w:pPr>
        <w:pStyle w:val="Zkladntext2"/>
        <w:numPr>
          <w:ilvl w:val="0"/>
          <w:numId w:val="16"/>
        </w:numPr>
        <w:shd w:val="clear" w:color="auto" w:fill="auto"/>
        <w:tabs>
          <w:tab w:val="left" w:pos="629"/>
        </w:tabs>
        <w:spacing w:before="0" w:line="269" w:lineRule="exact"/>
        <w:ind w:left="640" w:hanging="280"/>
      </w:pPr>
      <w:r>
        <w:t>Konfigurace DTP (příprava a zpracování dat)</w:t>
      </w:r>
    </w:p>
    <w:p w:rsidR="000C4F1E" w:rsidRDefault="008772E6">
      <w:pPr>
        <w:pStyle w:val="Zkladntext2"/>
        <w:numPr>
          <w:ilvl w:val="0"/>
          <w:numId w:val="16"/>
        </w:numPr>
        <w:shd w:val="clear" w:color="auto" w:fill="auto"/>
        <w:tabs>
          <w:tab w:val="left" w:pos="624"/>
        </w:tabs>
        <w:spacing w:before="0" w:line="269" w:lineRule="exact"/>
        <w:ind w:left="640" w:hanging="280"/>
      </w:pPr>
      <w:r>
        <w:t xml:space="preserve">Systémy </w:t>
      </w:r>
      <w:proofErr w:type="spellStart"/>
      <w:r>
        <w:t>CtP</w:t>
      </w:r>
      <w:proofErr w:type="spellEnd"/>
      <w:r>
        <w:t xml:space="preserve"> _ kontrola datového souboru a vyřazení, R1P a zhotovení tiskové formy</w:t>
      </w:r>
    </w:p>
    <w:p w:rsidR="000C4F1E" w:rsidRDefault="008772E6">
      <w:pPr>
        <w:pStyle w:val="Zkladntext2"/>
        <w:numPr>
          <w:ilvl w:val="0"/>
          <w:numId w:val="16"/>
        </w:numPr>
        <w:shd w:val="clear" w:color="auto" w:fill="auto"/>
        <w:tabs>
          <w:tab w:val="left" w:pos="619"/>
        </w:tabs>
        <w:spacing w:before="0" w:after="476" w:line="269" w:lineRule="exact"/>
        <w:ind w:left="640" w:hanging="280"/>
      </w:pPr>
      <w:r>
        <w:t>Normy ISO v ofsetovém tisku a přípravě tiskových dat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0"/>
        </w:tabs>
        <w:spacing w:before="0"/>
        <w:ind w:left="20" w:firstLine="0"/>
      </w:pPr>
      <w:r>
        <w:t>Hlubotisk</w:t>
      </w:r>
    </w:p>
    <w:p w:rsidR="000C4F1E" w:rsidRDefault="008772E6">
      <w:pPr>
        <w:pStyle w:val="Zkladntext2"/>
        <w:numPr>
          <w:ilvl w:val="0"/>
          <w:numId w:val="17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>Princip tisku, jeho výhody a nevýhody, uplatnění</w:t>
      </w:r>
    </w:p>
    <w:p w:rsidR="000C4F1E" w:rsidRDefault="008772E6">
      <w:pPr>
        <w:pStyle w:val="Zkladntext2"/>
        <w:numPr>
          <w:ilvl w:val="0"/>
          <w:numId w:val="17"/>
        </w:numPr>
        <w:shd w:val="clear" w:color="auto" w:fill="auto"/>
        <w:tabs>
          <w:tab w:val="left" w:pos="624"/>
        </w:tabs>
        <w:spacing w:before="0"/>
        <w:ind w:left="640" w:hanging="280"/>
      </w:pPr>
      <w:r>
        <w:t>Počítačová pracoviště pro zpracování tiskových dat (hardware a software)</w:t>
      </w:r>
    </w:p>
    <w:p w:rsidR="000C4F1E" w:rsidRDefault="008772E6">
      <w:pPr>
        <w:pStyle w:val="Zkladntext2"/>
        <w:numPr>
          <w:ilvl w:val="0"/>
          <w:numId w:val="17"/>
        </w:numPr>
        <w:shd w:val="clear" w:color="auto" w:fill="auto"/>
        <w:tabs>
          <w:tab w:val="left" w:pos="610"/>
        </w:tabs>
        <w:spacing w:before="0"/>
        <w:ind w:left="640" w:right="260" w:hanging="280"/>
      </w:pPr>
      <w:r>
        <w:t xml:space="preserve">Zhotovení tiskových forem včetně galvanické výroby válců (hlubotisk klasický, autotypický, </w:t>
      </w:r>
      <w:proofErr w:type="spellStart"/>
      <w:r>
        <w:t>poloautotypický</w:t>
      </w:r>
      <w:proofErr w:type="spellEnd"/>
      <w:r>
        <w:t xml:space="preserve">, </w:t>
      </w:r>
      <w:proofErr w:type="spellStart"/>
      <w:r>
        <w:t>CtG</w:t>
      </w:r>
      <w:proofErr w:type="spellEnd"/>
      <w:r>
        <w:t>)</w:t>
      </w:r>
    </w:p>
    <w:p w:rsidR="000C4F1E" w:rsidRDefault="008772E6">
      <w:pPr>
        <w:pStyle w:val="Zkladntext2"/>
        <w:numPr>
          <w:ilvl w:val="0"/>
          <w:numId w:val="17"/>
        </w:numPr>
        <w:shd w:val="clear" w:color="auto" w:fill="auto"/>
        <w:tabs>
          <w:tab w:val="left" w:pos="619"/>
        </w:tabs>
        <w:spacing w:before="0" w:after="480"/>
        <w:ind w:left="640" w:hanging="280"/>
      </w:pPr>
      <w:r>
        <w:t>Měřící přístroje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Tiskárna pro reklamní agentura</w:t>
      </w:r>
    </w:p>
    <w:p w:rsidR="000C4F1E" w:rsidRDefault="008772E6">
      <w:pPr>
        <w:pStyle w:val="Zkladntext2"/>
        <w:numPr>
          <w:ilvl w:val="0"/>
          <w:numId w:val="18"/>
        </w:numPr>
        <w:shd w:val="clear" w:color="auto" w:fill="auto"/>
        <w:tabs>
          <w:tab w:val="left" w:pos="614"/>
        </w:tabs>
        <w:spacing w:before="0"/>
        <w:ind w:left="640" w:hanging="280"/>
      </w:pPr>
      <w:r>
        <w:t>Charakteristika reklamních a propagačních předmětů (3D) a tiskovin</w:t>
      </w:r>
    </w:p>
    <w:p w:rsidR="000C4F1E" w:rsidRDefault="008772E6">
      <w:pPr>
        <w:pStyle w:val="Zkladntext2"/>
        <w:numPr>
          <w:ilvl w:val="0"/>
          <w:numId w:val="18"/>
        </w:numPr>
        <w:shd w:val="clear" w:color="auto" w:fill="auto"/>
        <w:tabs>
          <w:tab w:val="left" w:pos="629"/>
        </w:tabs>
        <w:spacing w:before="0"/>
        <w:ind w:left="640" w:hanging="280"/>
      </w:pPr>
      <w:r>
        <w:t>Příprava výrobních podkladů (tisk na požádání)</w:t>
      </w:r>
    </w:p>
    <w:p w:rsidR="000C4F1E" w:rsidRDefault="00612099" w:rsidP="00612099">
      <w:pPr>
        <w:pStyle w:val="Zkladntext2"/>
        <w:shd w:val="clear" w:color="auto" w:fill="auto"/>
        <w:tabs>
          <w:tab w:val="left" w:pos="250"/>
        </w:tabs>
        <w:spacing w:before="0"/>
        <w:ind w:right="260" w:firstLine="0"/>
      </w:pPr>
      <w:r>
        <w:t xml:space="preserve">      c)  </w:t>
      </w:r>
      <w:r w:rsidR="008772E6">
        <w:t>Tiskové techniky (produkční maloná</w:t>
      </w:r>
      <w:r w:rsidR="00344B47">
        <w:t>kl</w:t>
      </w:r>
      <w:r w:rsidR="008772E6">
        <w:t>adový digitální tisk, tamponový tisk, sítotisk)</w:t>
      </w:r>
    </w:p>
    <w:p w:rsidR="000C4F1E" w:rsidRDefault="00612099" w:rsidP="00612099">
      <w:pPr>
        <w:pStyle w:val="Zkladntext2"/>
        <w:shd w:val="clear" w:color="auto" w:fill="auto"/>
        <w:tabs>
          <w:tab w:val="left" w:pos="624"/>
        </w:tabs>
        <w:spacing w:before="0" w:after="480"/>
        <w:ind w:firstLine="0"/>
      </w:pPr>
      <w:r>
        <w:t xml:space="preserve">      d)  </w:t>
      </w:r>
      <w:r w:rsidR="008772E6">
        <w:t>Ruční knihařská výroba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5"/>
        </w:tabs>
        <w:spacing w:before="0"/>
        <w:ind w:left="20" w:firstLine="0"/>
      </w:pPr>
      <w:r>
        <w:t>Sítotisk</w:t>
      </w:r>
    </w:p>
    <w:p w:rsidR="000C4F1E" w:rsidRDefault="008772E6">
      <w:pPr>
        <w:pStyle w:val="Zkladntext2"/>
        <w:numPr>
          <w:ilvl w:val="0"/>
          <w:numId w:val="19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>Historie sítotisku, význam a uplatnění</w:t>
      </w:r>
    </w:p>
    <w:p w:rsidR="000C4F1E" w:rsidRDefault="008772E6">
      <w:pPr>
        <w:pStyle w:val="Zkladntext2"/>
        <w:numPr>
          <w:ilvl w:val="0"/>
          <w:numId w:val="19"/>
        </w:numPr>
        <w:shd w:val="clear" w:color="auto" w:fill="auto"/>
        <w:tabs>
          <w:tab w:val="left" w:pos="624"/>
        </w:tabs>
        <w:spacing w:before="0"/>
        <w:ind w:left="640" w:hanging="280"/>
      </w:pPr>
      <w:r>
        <w:t>Způsoby zhotovení sít</w:t>
      </w:r>
      <w:r w:rsidR="00344B47">
        <w:t>ot</w:t>
      </w:r>
      <w:r>
        <w:t>iskové šablony</w:t>
      </w:r>
    </w:p>
    <w:p w:rsidR="000C4F1E" w:rsidRDefault="008772E6">
      <w:pPr>
        <w:pStyle w:val="Zkladntext2"/>
        <w:numPr>
          <w:ilvl w:val="0"/>
          <w:numId w:val="19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 xml:space="preserve">Předtisková příprava </w:t>
      </w:r>
      <w:r w:rsidR="00612099">
        <w:t>_ digitalizace tiskové formy (</w:t>
      </w:r>
      <w:proofErr w:type="spellStart"/>
      <w:r w:rsidR="00612099">
        <w:t>Ct</w:t>
      </w:r>
      <w:r>
        <w:t>S</w:t>
      </w:r>
      <w:proofErr w:type="spellEnd"/>
      <w:r>
        <w:t>)</w:t>
      </w:r>
    </w:p>
    <w:p w:rsidR="000C4F1E" w:rsidRDefault="008772E6">
      <w:pPr>
        <w:pStyle w:val="Zkladntext2"/>
        <w:numPr>
          <w:ilvl w:val="0"/>
          <w:numId w:val="19"/>
        </w:numPr>
        <w:shd w:val="clear" w:color="auto" w:fill="auto"/>
        <w:tabs>
          <w:tab w:val="left" w:pos="619"/>
        </w:tabs>
        <w:spacing w:before="0"/>
        <w:ind w:left="640" w:hanging="280"/>
      </w:pPr>
      <w:r>
        <w:t>Kontrolní a měřící přístroje</w:t>
      </w:r>
    </w:p>
    <w:p w:rsidR="000C4F1E" w:rsidRDefault="00612099">
      <w:pPr>
        <w:pStyle w:val="Zkladntext2"/>
        <w:numPr>
          <w:ilvl w:val="0"/>
          <w:numId w:val="19"/>
        </w:numPr>
        <w:shd w:val="clear" w:color="auto" w:fill="auto"/>
        <w:tabs>
          <w:tab w:val="left" w:pos="619"/>
        </w:tabs>
        <w:spacing w:before="0" w:after="480"/>
        <w:ind w:left="640" w:hanging="280"/>
      </w:pPr>
      <w:r>
        <w:t>Síto</w:t>
      </w:r>
      <w:r w:rsidR="008772E6">
        <w:t>tiskové stroje, současné trendy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75"/>
        </w:tabs>
        <w:spacing w:before="0"/>
        <w:ind w:left="20" w:firstLine="0"/>
      </w:pPr>
      <w:r>
        <w:t>Papír a jiné potiskované materiály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19"/>
        </w:tabs>
        <w:spacing w:before="0"/>
        <w:ind w:left="640" w:hanging="280"/>
      </w:pPr>
      <w:r>
        <w:t>Charakteristika potiskovaných materiálů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29"/>
        </w:tabs>
        <w:spacing w:before="0"/>
        <w:ind w:left="640" w:hanging="280"/>
      </w:pPr>
      <w:r>
        <w:t>Historie papíru, druhy surovin a výroba papíru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 xml:space="preserve">Typy tiskových papírů a jiných materiálů vzhledem </w:t>
      </w:r>
      <w:r w:rsidRPr="00344B47">
        <w:t xml:space="preserve">к </w:t>
      </w:r>
      <w:r>
        <w:t>technologii tisku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19"/>
        </w:tabs>
        <w:spacing w:before="0"/>
        <w:ind w:left="640" w:hanging="280"/>
      </w:pPr>
      <w:r>
        <w:t>Potenciální problémy s papírem, životní prostředí</w:t>
      </w:r>
    </w:p>
    <w:p w:rsidR="000C4F1E" w:rsidRDefault="008772E6">
      <w:pPr>
        <w:pStyle w:val="Zkladntext2"/>
        <w:numPr>
          <w:ilvl w:val="0"/>
          <w:numId w:val="20"/>
        </w:numPr>
        <w:shd w:val="clear" w:color="auto" w:fill="auto"/>
        <w:tabs>
          <w:tab w:val="left" w:pos="610"/>
        </w:tabs>
        <w:spacing w:before="0" w:after="480"/>
        <w:ind w:left="640" w:hanging="280"/>
      </w:pPr>
      <w:r>
        <w:t>Finální úpravy materiálů, zušlechťování</w:t>
      </w: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385"/>
        </w:tabs>
        <w:spacing w:before="0"/>
        <w:ind w:left="20" w:firstLine="0"/>
      </w:pPr>
      <w:r>
        <w:t xml:space="preserve">Správa barev _ </w:t>
      </w:r>
      <w:proofErr w:type="spellStart"/>
      <w:r>
        <w:t>Color</w:t>
      </w:r>
      <w:proofErr w:type="spellEnd"/>
      <w:r>
        <w:t xml:space="preserve"> Management</w:t>
      </w:r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>Teorie světla a barev</w:t>
      </w:r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29"/>
        </w:tabs>
        <w:spacing w:before="0"/>
        <w:ind w:left="640" w:hanging="280"/>
      </w:pPr>
      <w:r>
        <w:t>Barvové prostory (závislé a nezávislé)</w:t>
      </w:r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05"/>
        </w:tabs>
        <w:spacing w:before="0"/>
        <w:ind w:left="640" w:hanging="280"/>
      </w:pPr>
      <w:r>
        <w:t>Profily ICC _ základ správy barev (vstupní a výstupní jednotky)</w:t>
      </w:r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19"/>
        </w:tabs>
        <w:spacing w:before="0"/>
        <w:ind w:left="640" w:hanging="280"/>
      </w:pPr>
      <w:r>
        <w:t xml:space="preserve">Metody přepočtu </w:t>
      </w:r>
      <w:proofErr w:type="spellStart"/>
      <w:r>
        <w:t>gamutů</w:t>
      </w:r>
      <w:proofErr w:type="spellEnd"/>
    </w:p>
    <w:p w:rsidR="000C4F1E" w:rsidRDefault="008772E6">
      <w:pPr>
        <w:pStyle w:val="Zkladntext2"/>
        <w:numPr>
          <w:ilvl w:val="0"/>
          <w:numId w:val="21"/>
        </w:numPr>
        <w:shd w:val="clear" w:color="auto" w:fill="auto"/>
        <w:tabs>
          <w:tab w:val="left" w:pos="610"/>
        </w:tabs>
        <w:spacing w:before="0"/>
        <w:ind w:left="640" w:hanging="280"/>
      </w:pPr>
      <w:r>
        <w:t>Vzorníky barev (</w:t>
      </w:r>
      <w:proofErr w:type="spellStart"/>
      <w:r>
        <w:t>Pantone</w:t>
      </w:r>
      <w:proofErr w:type="spellEnd"/>
      <w:r>
        <w:t>, firemní...)</w:t>
      </w:r>
    </w:p>
    <w:p w:rsidR="009E7957" w:rsidRDefault="009E7957" w:rsidP="009E7957">
      <w:pPr>
        <w:pStyle w:val="Zkladntext2"/>
        <w:shd w:val="clear" w:color="auto" w:fill="auto"/>
        <w:tabs>
          <w:tab w:val="left" w:pos="610"/>
        </w:tabs>
        <w:spacing w:before="0"/>
        <w:ind w:left="640" w:firstLine="0"/>
      </w:pPr>
    </w:p>
    <w:p w:rsidR="000C4F1E" w:rsidRDefault="008772E6">
      <w:pPr>
        <w:pStyle w:val="Zkladntext2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69" w:lineRule="exact"/>
        <w:ind w:left="40" w:firstLine="0"/>
      </w:pPr>
      <w:r>
        <w:t>Ekologie v polygrafii</w:t>
      </w:r>
    </w:p>
    <w:p w:rsidR="000C4F1E" w:rsidRDefault="008772E6">
      <w:pPr>
        <w:pStyle w:val="Zkladntext2"/>
        <w:numPr>
          <w:ilvl w:val="0"/>
          <w:numId w:val="22"/>
        </w:numPr>
        <w:shd w:val="clear" w:color="auto" w:fill="auto"/>
        <w:tabs>
          <w:tab w:val="left" w:pos="670"/>
        </w:tabs>
        <w:spacing w:before="0" w:line="269" w:lineRule="exact"/>
        <w:ind w:left="420" w:firstLine="0"/>
        <w:jc w:val="both"/>
      </w:pPr>
      <w:r>
        <w:t>Životní a pracovní prostředí</w:t>
      </w:r>
    </w:p>
    <w:p w:rsidR="000C4F1E" w:rsidRDefault="008772E6">
      <w:pPr>
        <w:pStyle w:val="Zkladntext2"/>
        <w:numPr>
          <w:ilvl w:val="0"/>
          <w:numId w:val="22"/>
        </w:numPr>
        <w:shd w:val="clear" w:color="auto" w:fill="auto"/>
        <w:tabs>
          <w:tab w:val="left" w:pos="665"/>
        </w:tabs>
        <w:spacing w:before="0" w:line="269" w:lineRule="exact"/>
        <w:ind w:left="420" w:firstLine="0"/>
        <w:jc w:val="both"/>
      </w:pPr>
      <w:r>
        <w:t>Nebezpečné látky v polygrafii</w:t>
      </w:r>
    </w:p>
    <w:p w:rsidR="000C4F1E" w:rsidRDefault="008772E6">
      <w:pPr>
        <w:pStyle w:val="Zkladntext2"/>
        <w:numPr>
          <w:ilvl w:val="0"/>
          <w:numId w:val="22"/>
        </w:numPr>
        <w:shd w:val="clear" w:color="auto" w:fill="auto"/>
        <w:tabs>
          <w:tab w:val="left" w:pos="660"/>
        </w:tabs>
        <w:spacing w:before="0" w:line="269" w:lineRule="exact"/>
        <w:ind w:left="420" w:firstLine="0"/>
        <w:jc w:val="both"/>
      </w:pPr>
      <w:r>
        <w:t>Zpracování a likvidace odpadů (tuhé, kapalné, plynné)</w:t>
      </w:r>
    </w:p>
    <w:p w:rsidR="000C4F1E" w:rsidRDefault="008772E6">
      <w:pPr>
        <w:pStyle w:val="Zkladntext2"/>
        <w:numPr>
          <w:ilvl w:val="0"/>
          <w:numId w:val="22"/>
        </w:numPr>
        <w:shd w:val="clear" w:color="auto" w:fill="auto"/>
        <w:tabs>
          <w:tab w:val="left" w:pos="679"/>
        </w:tabs>
        <w:spacing w:before="0" w:after="476" w:line="269" w:lineRule="exact"/>
        <w:ind w:left="420" w:firstLine="0"/>
        <w:jc w:val="both"/>
      </w:pPr>
      <w:r>
        <w:t>Snižování energetické náročnosti zaváděním nových technologií a strojů</w:t>
      </w:r>
    </w:p>
    <w:p w:rsidR="009E7957" w:rsidRDefault="009E7957" w:rsidP="009E7957">
      <w:pPr>
        <w:pStyle w:val="Zkladntext2"/>
        <w:shd w:val="clear" w:color="auto" w:fill="auto"/>
        <w:tabs>
          <w:tab w:val="left" w:pos="679"/>
        </w:tabs>
        <w:spacing w:before="0" w:after="476" w:line="269" w:lineRule="exact"/>
        <w:ind w:left="420" w:firstLine="0"/>
        <w:jc w:val="both"/>
      </w:pPr>
    </w:p>
    <w:p w:rsidR="000C4F1E" w:rsidRDefault="00344B47">
      <w:pPr>
        <w:pStyle w:val="Zkladntext2"/>
        <w:shd w:val="clear" w:color="auto" w:fill="auto"/>
        <w:spacing w:before="0"/>
        <w:ind w:left="40" w:firstLine="0"/>
      </w:pPr>
      <w:r>
        <w:t>19.</w:t>
      </w:r>
      <w:r w:rsidR="008772E6">
        <w:t xml:space="preserve"> K</w:t>
      </w:r>
      <w:r>
        <w:t>niha</w:t>
      </w:r>
      <w:r w:rsidR="008772E6">
        <w:t xml:space="preserve"> - obsahové a ko</w:t>
      </w:r>
      <w:r>
        <w:t>n</w:t>
      </w:r>
      <w:r w:rsidR="008772E6">
        <w:t>str</w:t>
      </w:r>
      <w:r>
        <w:t>u</w:t>
      </w:r>
      <w:r w:rsidR="008772E6">
        <w:t>kční částí</w:t>
      </w:r>
    </w:p>
    <w:p w:rsidR="000C4F1E" w:rsidRDefault="008772E6">
      <w:pPr>
        <w:pStyle w:val="Zkladntext2"/>
        <w:numPr>
          <w:ilvl w:val="0"/>
          <w:numId w:val="23"/>
        </w:numPr>
        <w:shd w:val="clear" w:color="auto" w:fill="auto"/>
        <w:tabs>
          <w:tab w:val="left" w:pos="655"/>
        </w:tabs>
        <w:spacing w:before="0"/>
        <w:ind w:left="420" w:firstLine="0"/>
        <w:jc w:val="both"/>
      </w:pPr>
      <w:r>
        <w:t>Rozdělení knižní produkce</w:t>
      </w:r>
    </w:p>
    <w:p w:rsidR="000C4F1E" w:rsidRDefault="008772E6">
      <w:pPr>
        <w:pStyle w:val="Zkladntext2"/>
        <w:numPr>
          <w:ilvl w:val="0"/>
          <w:numId w:val="23"/>
        </w:numPr>
        <w:shd w:val="clear" w:color="auto" w:fill="auto"/>
        <w:tabs>
          <w:tab w:val="left" w:pos="674"/>
        </w:tabs>
        <w:spacing w:before="0"/>
        <w:ind w:left="420" w:firstLine="0"/>
        <w:jc w:val="both"/>
      </w:pPr>
      <w:r>
        <w:t>Hlavní a doplňkové části knihy</w:t>
      </w:r>
    </w:p>
    <w:p w:rsidR="000C4F1E" w:rsidRDefault="008772E6">
      <w:pPr>
        <w:pStyle w:val="Zkladntext2"/>
        <w:numPr>
          <w:ilvl w:val="0"/>
          <w:numId w:val="23"/>
        </w:numPr>
        <w:shd w:val="clear" w:color="auto" w:fill="auto"/>
        <w:tabs>
          <w:tab w:val="left" w:pos="665"/>
        </w:tabs>
        <w:spacing w:before="0" w:after="480"/>
        <w:ind w:left="420" w:firstLine="0"/>
        <w:jc w:val="both"/>
      </w:pPr>
      <w:r>
        <w:t>Design přebalu a obálky knihy</w:t>
      </w:r>
    </w:p>
    <w:p w:rsidR="000C4F1E" w:rsidRDefault="008772E6">
      <w:pPr>
        <w:pStyle w:val="Zkladntext2"/>
        <w:shd w:val="clear" w:color="auto" w:fill="auto"/>
        <w:spacing w:before="0"/>
        <w:ind w:left="40" w:firstLine="0"/>
      </w:pPr>
      <w:r>
        <w:t>2</w:t>
      </w:r>
      <w:r w:rsidR="00E22A33">
        <w:t>0.</w:t>
      </w:r>
      <w:r>
        <w:t xml:space="preserve"> Přehled tiskových technik a jejich uplatnění</w:t>
      </w:r>
    </w:p>
    <w:p w:rsidR="000C4F1E" w:rsidRDefault="008772E6">
      <w:pPr>
        <w:pStyle w:val="Zkladntext2"/>
        <w:numPr>
          <w:ilvl w:val="0"/>
          <w:numId w:val="24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Grafické umělecké techniky</w:t>
      </w:r>
    </w:p>
    <w:p w:rsidR="000C4F1E" w:rsidRDefault="008772E6">
      <w:pPr>
        <w:pStyle w:val="Zkladntext2"/>
        <w:numPr>
          <w:ilvl w:val="0"/>
          <w:numId w:val="24"/>
        </w:numPr>
        <w:shd w:val="clear" w:color="auto" w:fill="auto"/>
        <w:tabs>
          <w:tab w:val="left" w:pos="679"/>
        </w:tabs>
        <w:spacing w:before="0"/>
        <w:ind w:left="420" w:right="240" w:firstLine="0"/>
        <w:jc w:val="both"/>
      </w:pPr>
      <w:r>
        <w:t>Základní principy tisku a tiskové techniky, které je využívají (tisk z výšky, plochy, hloubky, průtisk, elektrostatický a tryskový tisk)</w:t>
      </w:r>
    </w:p>
    <w:p w:rsidR="000C4F1E" w:rsidRDefault="008772E6">
      <w:pPr>
        <w:pStyle w:val="Zkladntext2"/>
        <w:numPr>
          <w:ilvl w:val="0"/>
          <w:numId w:val="24"/>
        </w:numPr>
        <w:shd w:val="clear" w:color="auto" w:fill="auto"/>
        <w:tabs>
          <w:tab w:val="left" w:pos="665"/>
        </w:tabs>
        <w:spacing w:before="0"/>
        <w:ind w:left="420" w:firstLine="0"/>
        <w:jc w:val="both"/>
      </w:pPr>
      <w:r>
        <w:t>Předtisková příprava _ požadavky na podklady</w:t>
      </w:r>
    </w:p>
    <w:p w:rsidR="000C4F1E" w:rsidRDefault="008772E6">
      <w:pPr>
        <w:pStyle w:val="Zkladntext2"/>
        <w:numPr>
          <w:ilvl w:val="0"/>
          <w:numId w:val="24"/>
        </w:numPr>
        <w:shd w:val="clear" w:color="auto" w:fill="auto"/>
        <w:tabs>
          <w:tab w:val="left" w:pos="674"/>
        </w:tabs>
        <w:spacing w:before="0" w:after="480"/>
        <w:ind w:left="420" w:firstLine="0"/>
        <w:jc w:val="both"/>
      </w:pPr>
      <w:r>
        <w:t>Uplatnění tiskových technik</w:t>
      </w:r>
    </w:p>
    <w:p w:rsidR="000C4F1E" w:rsidRDefault="008772E6">
      <w:pPr>
        <w:pStyle w:val="Zkladntext2"/>
        <w:numPr>
          <w:ilvl w:val="0"/>
          <w:numId w:val="25"/>
        </w:numPr>
        <w:shd w:val="clear" w:color="auto" w:fill="auto"/>
        <w:tabs>
          <w:tab w:val="left" w:pos="414"/>
        </w:tabs>
        <w:spacing w:before="0"/>
        <w:ind w:left="40" w:firstLine="0"/>
      </w:pPr>
      <w:r>
        <w:t>Katalogy</w:t>
      </w:r>
    </w:p>
    <w:p w:rsidR="000C4F1E" w:rsidRDefault="008772E6">
      <w:pPr>
        <w:pStyle w:val="Zkladntext2"/>
        <w:numPr>
          <w:ilvl w:val="0"/>
          <w:numId w:val="26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Charakteristika katalogů</w:t>
      </w:r>
    </w:p>
    <w:p w:rsidR="000C4F1E" w:rsidRDefault="008772E6">
      <w:pPr>
        <w:pStyle w:val="Zkladntext2"/>
        <w:numPr>
          <w:ilvl w:val="0"/>
          <w:numId w:val="26"/>
        </w:numPr>
        <w:shd w:val="clear" w:color="auto" w:fill="auto"/>
        <w:tabs>
          <w:tab w:val="left" w:pos="689"/>
        </w:tabs>
        <w:spacing w:before="0"/>
        <w:ind w:left="420" w:firstLine="0"/>
        <w:jc w:val="both"/>
      </w:pPr>
      <w:r>
        <w:t>Grafická úprava v souvislosti s konfigurací DTP, používaný software</w:t>
      </w:r>
    </w:p>
    <w:p w:rsidR="000C4F1E" w:rsidRDefault="008772E6">
      <w:pPr>
        <w:pStyle w:val="Zkladntext2"/>
        <w:numPr>
          <w:ilvl w:val="0"/>
          <w:numId w:val="26"/>
        </w:numPr>
        <w:shd w:val="clear" w:color="auto" w:fill="auto"/>
        <w:tabs>
          <w:tab w:val="left" w:pos="665"/>
        </w:tabs>
        <w:spacing w:before="0"/>
        <w:ind w:left="420" w:firstLine="0"/>
        <w:jc w:val="both"/>
      </w:pPr>
      <w:r>
        <w:t xml:space="preserve">Použití tiskových strojů vzhledem </w:t>
      </w:r>
      <w:r w:rsidRPr="00344B47">
        <w:t xml:space="preserve">к </w:t>
      </w:r>
      <w:r>
        <w:t>výši nákladu, barevnosti a kvalitě produktu</w:t>
      </w:r>
    </w:p>
    <w:p w:rsidR="000C4F1E" w:rsidRDefault="008772E6">
      <w:pPr>
        <w:pStyle w:val="Zkladntext2"/>
        <w:numPr>
          <w:ilvl w:val="0"/>
          <w:numId w:val="26"/>
        </w:numPr>
        <w:shd w:val="clear" w:color="auto" w:fill="auto"/>
        <w:tabs>
          <w:tab w:val="left" w:pos="674"/>
        </w:tabs>
        <w:spacing w:before="0" w:after="480"/>
        <w:ind w:left="420" w:firstLine="0"/>
        <w:jc w:val="both"/>
      </w:pPr>
      <w:r>
        <w:t>Dokončovací zpracování - zušlechťování tiskovin</w:t>
      </w:r>
    </w:p>
    <w:p w:rsidR="000C4F1E" w:rsidRDefault="008772E6">
      <w:pPr>
        <w:pStyle w:val="Zkladntext2"/>
        <w:numPr>
          <w:ilvl w:val="0"/>
          <w:numId w:val="25"/>
        </w:numPr>
        <w:shd w:val="clear" w:color="auto" w:fill="auto"/>
        <w:tabs>
          <w:tab w:val="left" w:pos="424"/>
        </w:tabs>
        <w:spacing w:before="0"/>
        <w:ind w:left="40" w:firstLine="0"/>
      </w:pPr>
      <w:r>
        <w:t>Sortiment polygrafických výrobků</w:t>
      </w:r>
    </w:p>
    <w:p w:rsidR="000C4F1E" w:rsidRDefault="008772E6">
      <w:pPr>
        <w:pStyle w:val="Zkladntext2"/>
        <w:numPr>
          <w:ilvl w:val="0"/>
          <w:numId w:val="27"/>
        </w:numPr>
        <w:shd w:val="clear" w:color="auto" w:fill="auto"/>
        <w:tabs>
          <w:tab w:val="left" w:pos="665"/>
        </w:tabs>
        <w:spacing w:before="0"/>
        <w:ind w:left="420" w:firstLine="0"/>
        <w:jc w:val="both"/>
      </w:pPr>
      <w:r>
        <w:t>Rozdělení polygrafických výrobků</w:t>
      </w:r>
    </w:p>
    <w:p w:rsidR="000C4F1E" w:rsidRDefault="008772E6">
      <w:pPr>
        <w:pStyle w:val="Zkladntext2"/>
        <w:numPr>
          <w:ilvl w:val="0"/>
          <w:numId w:val="27"/>
        </w:numPr>
        <w:shd w:val="clear" w:color="auto" w:fill="auto"/>
        <w:tabs>
          <w:tab w:val="left" w:pos="689"/>
        </w:tabs>
        <w:spacing w:before="0"/>
        <w:ind w:left="420" w:firstLine="0"/>
        <w:jc w:val="both"/>
      </w:pPr>
      <w:r>
        <w:t>Ochranné prvky výrobků a aplikace hologramů (např. ceniny)</w:t>
      </w:r>
    </w:p>
    <w:p w:rsidR="000C4F1E" w:rsidRDefault="008772E6">
      <w:pPr>
        <w:pStyle w:val="Zkladntext2"/>
        <w:numPr>
          <w:ilvl w:val="0"/>
          <w:numId w:val="27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Výrobní technologické postupy u zvolených výrobků, jejich kontrola</w:t>
      </w:r>
    </w:p>
    <w:p w:rsidR="000C4F1E" w:rsidRDefault="008772E6">
      <w:pPr>
        <w:pStyle w:val="Zkladntext2"/>
        <w:numPr>
          <w:ilvl w:val="0"/>
          <w:numId w:val="27"/>
        </w:numPr>
        <w:shd w:val="clear" w:color="auto" w:fill="auto"/>
        <w:tabs>
          <w:tab w:val="left" w:pos="698"/>
        </w:tabs>
        <w:spacing w:before="0" w:after="480"/>
        <w:ind w:left="420" w:firstLine="0"/>
        <w:jc w:val="both"/>
      </w:pPr>
      <w:r>
        <w:t>Specifikace polygrafických firem - vzájemná kooperace</w:t>
      </w:r>
    </w:p>
    <w:p w:rsidR="000C4F1E" w:rsidRDefault="008772E6">
      <w:pPr>
        <w:pStyle w:val="Zkladntext2"/>
        <w:numPr>
          <w:ilvl w:val="0"/>
          <w:numId w:val="25"/>
        </w:numPr>
        <w:shd w:val="clear" w:color="auto" w:fill="auto"/>
        <w:tabs>
          <w:tab w:val="left" w:pos="414"/>
        </w:tabs>
        <w:spacing w:before="0"/>
        <w:ind w:left="40" w:firstLine="0"/>
      </w:pPr>
      <w:r w:rsidRPr="00402D91">
        <w:rPr>
          <w:rStyle w:val="ZkladntextKurzva0"/>
          <w:i w:val="0"/>
        </w:rPr>
        <w:t>Moderní</w:t>
      </w:r>
      <w:r w:rsidRPr="00402D91">
        <w:rPr>
          <w:i/>
        </w:rPr>
        <w:t xml:space="preserve"> </w:t>
      </w:r>
      <w:r>
        <w:t>způsoby</w:t>
      </w:r>
      <w:r w:rsidR="00E22A33">
        <w:t xml:space="preserve"> zhotovení </w:t>
      </w:r>
      <w:r>
        <w:t>tiskových forem</w:t>
      </w:r>
    </w:p>
    <w:p w:rsidR="000C4F1E" w:rsidRDefault="008772E6">
      <w:pPr>
        <w:pStyle w:val="Zkladntext2"/>
        <w:numPr>
          <w:ilvl w:val="0"/>
          <w:numId w:val="28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Příjem a elektronické zpracování dat</w:t>
      </w:r>
    </w:p>
    <w:p w:rsidR="000C4F1E" w:rsidRDefault="008772E6">
      <w:pPr>
        <w:pStyle w:val="Zkladntext2"/>
        <w:numPr>
          <w:ilvl w:val="0"/>
          <w:numId w:val="28"/>
        </w:numPr>
        <w:shd w:val="clear" w:color="auto" w:fill="auto"/>
        <w:tabs>
          <w:tab w:val="left" w:pos="689"/>
        </w:tabs>
        <w:spacing w:before="0"/>
        <w:ind w:left="420" w:firstLine="0"/>
        <w:jc w:val="both"/>
      </w:pPr>
      <w:r>
        <w:t xml:space="preserve">Přehled technologií </w:t>
      </w:r>
      <w:proofErr w:type="spellStart"/>
      <w:r>
        <w:t>CtP</w:t>
      </w:r>
      <w:proofErr w:type="spellEnd"/>
      <w:r>
        <w:t xml:space="preserve"> podle tiskových technik</w:t>
      </w:r>
    </w:p>
    <w:p w:rsidR="000C4F1E" w:rsidRDefault="008772E6">
      <w:pPr>
        <w:pStyle w:val="Zkladntext2"/>
        <w:numPr>
          <w:ilvl w:val="0"/>
          <w:numId w:val="28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Způsoby zhotovení tiskových forem (typy forem, osvitové jednotky)</w:t>
      </w:r>
    </w:p>
    <w:p w:rsidR="000C4F1E" w:rsidRDefault="008772E6">
      <w:pPr>
        <w:pStyle w:val="Zkladntext2"/>
        <w:numPr>
          <w:ilvl w:val="0"/>
          <w:numId w:val="28"/>
        </w:numPr>
        <w:shd w:val="clear" w:color="auto" w:fill="auto"/>
        <w:tabs>
          <w:tab w:val="left" w:pos="674"/>
        </w:tabs>
        <w:spacing w:before="0" w:after="480"/>
        <w:ind w:left="420" w:firstLine="0"/>
        <w:jc w:val="both"/>
      </w:pPr>
      <w:r>
        <w:t>Technologicko-ekonomická výhodnost</w:t>
      </w:r>
    </w:p>
    <w:p w:rsidR="000C4F1E" w:rsidRDefault="008772E6">
      <w:pPr>
        <w:pStyle w:val="Zkladntext2"/>
        <w:numPr>
          <w:ilvl w:val="0"/>
          <w:numId w:val="25"/>
        </w:numPr>
        <w:shd w:val="clear" w:color="auto" w:fill="auto"/>
        <w:tabs>
          <w:tab w:val="left" w:pos="414"/>
        </w:tabs>
        <w:spacing w:before="0"/>
        <w:ind w:left="40" w:firstLine="0"/>
      </w:pPr>
      <w:r>
        <w:t>Fáze polygrafické výroby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Převzetí výrobních podkladů od zákazníka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89"/>
        </w:tabs>
        <w:spacing w:before="0"/>
        <w:ind w:left="420" w:firstLine="0"/>
        <w:jc w:val="both"/>
      </w:pPr>
      <w:r>
        <w:t>Technologické zpracování zakázky dle výběru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Zpracování obrazových a textových dat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79"/>
        </w:tabs>
        <w:spacing w:before="0"/>
        <w:ind w:left="420" w:firstLine="0"/>
        <w:jc w:val="both"/>
      </w:pPr>
      <w:r>
        <w:t>Příprava tisku a řízení průběhu tisku (ve vybrané tiskové technologii)</w:t>
      </w:r>
    </w:p>
    <w:p w:rsidR="000C4F1E" w:rsidRDefault="008772E6">
      <w:pPr>
        <w:pStyle w:val="Zkladntext2"/>
        <w:numPr>
          <w:ilvl w:val="0"/>
          <w:numId w:val="29"/>
        </w:numPr>
        <w:shd w:val="clear" w:color="auto" w:fill="auto"/>
        <w:tabs>
          <w:tab w:val="left" w:pos="670"/>
        </w:tabs>
        <w:spacing w:before="0"/>
        <w:ind w:left="420" w:firstLine="0"/>
        <w:jc w:val="both"/>
      </w:pPr>
      <w:r>
        <w:t>Dokončovací zpracování, expedice</w:t>
      </w:r>
    </w:p>
    <w:p w:rsidR="009E7957" w:rsidRDefault="009E7957" w:rsidP="009E7957">
      <w:pPr>
        <w:pStyle w:val="Zkladntext2"/>
        <w:shd w:val="clear" w:color="auto" w:fill="auto"/>
        <w:tabs>
          <w:tab w:val="left" w:pos="670"/>
        </w:tabs>
        <w:spacing w:before="0"/>
        <w:ind w:left="420" w:firstLine="0"/>
        <w:jc w:val="both"/>
      </w:pPr>
    </w:p>
    <w:p w:rsidR="000C4F1E" w:rsidRDefault="00E22A33">
      <w:pPr>
        <w:pStyle w:val="Zkladntext2"/>
        <w:shd w:val="clear" w:color="auto" w:fill="auto"/>
        <w:spacing w:before="0" w:line="269" w:lineRule="exact"/>
        <w:ind w:firstLine="0"/>
      </w:pPr>
      <w:r>
        <w:t xml:space="preserve"> 25. </w:t>
      </w:r>
      <w:r w:rsidR="008772E6">
        <w:t>A</w:t>
      </w:r>
      <w:r>
        <w:t>utomatizace</w:t>
      </w:r>
      <w:r w:rsidR="008772E6">
        <w:t xml:space="preserve"> v řízení výroby</w:t>
      </w:r>
    </w:p>
    <w:p w:rsidR="000C4F1E" w:rsidRDefault="00E22A33">
      <w:pPr>
        <w:pStyle w:val="Zkladntext2"/>
        <w:shd w:val="clear" w:color="auto" w:fill="auto"/>
        <w:spacing w:before="0" w:line="269" w:lineRule="exact"/>
        <w:ind w:left="260" w:firstLine="0"/>
      </w:pPr>
      <w:r>
        <w:t xml:space="preserve">a) </w:t>
      </w:r>
      <w:r w:rsidR="008772E6">
        <w:t>Komunikace s tiskárnou a předání dat (CIP 4-J</w:t>
      </w:r>
      <w:r>
        <w:t>DF</w:t>
      </w:r>
      <w:r w:rsidR="008772E6">
        <w:t>)</w:t>
      </w:r>
    </w:p>
    <w:p w:rsidR="000C4F1E" w:rsidRDefault="00E22A33">
      <w:pPr>
        <w:pStyle w:val="Zkladntext2"/>
        <w:shd w:val="clear" w:color="auto" w:fill="auto"/>
        <w:spacing w:before="0" w:line="269" w:lineRule="exact"/>
        <w:ind w:left="260" w:firstLine="0"/>
      </w:pPr>
      <w:r>
        <w:t xml:space="preserve">b) </w:t>
      </w:r>
      <w:r w:rsidR="008772E6">
        <w:t xml:space="preserve">Digitální </w:t>
      </w:r>
      <w:proofErr w:type="spellStart"/>
      <w:r w:rsidR="008772E6">
        <w:t>workflow</w:t>
      </w:r>
      <w:proofErr w:type="spellEnd"/>
      <w:r w:rsidR="008772E6">
        <w:t xml:space="preserve"> (informační systémy)</w:t>
      </w:r>
    </w:p>
    <w:p w:rsidR="00E22A33" w:rsidRDefault="00E22A33">
      <w:pPr>
        <w:pStyle w:val="Zkladntext2"/>
        <w:shd w:val="clear" w:color="auto" w:fill="auto"/>
        <w:spacing w:before="0" w:line="269" w:lineRule="exact"/>
        <w:ind w:left="260" w:right="280" w:firstLine="0"/>
      </w:pPr>
      <w:r>
        <w:t xml:space="preserve">c) </w:t>
      </w:r>
      <w:r w:rsidR="008772E6">
        <w:t xml:space="preserve">Certifikovaný nátisk a monitorový náhled (certifikované bílé světlo) </w:t>
      </w:r>
    </w:p>
    <w:p w:rsidR="00E22A33" w:rsidRDefault="00E22A33">
      <w:pPr>
        <w:pStyle w:val="Zkladntext2"/>
        <w:shd w:val="clear" w:color="auto" w:fill="auto"/>
        <w:spacing w:before="0" w:line="269" w:lineRule="exact"/>
        <w:ind w:left="260" w:right="280" w:firstLine="0"/>
      </w:pPr>
      <w:r>
        <w:t xml:space="preserve">d) </w:t>
      </w:r>
      <w:r w:rsidR="008772E6">
        <w:t xml:space="preserve">Korektní tiskové PDF a kontrola před odesláním do tiskárny </w:t>
      </w:r>
    </w:p>
    <w:p w:rsidR="000C4F1E" w:rsidRDefault="00E22A33">
      <w:pPr>
        <w:pStyle w:val="Zkladntext2"/>
        <w:shd w:val="clear" w:color="auto" w:fill="auto"/>
        <w:spacing w:before="0" w:line="269" w:lineRule="exact"/>
        <w:ind w:left="260" w:right="280" w:firstLine="0"/>
      </w:pPr>
      <w:r>
        <w:t xml:space="preserve">e) </w:t>
      </w:r>
      <w:r w:rsidR="008772E6">
        <w:t>Moderní tiskové stroje a automatizace v dokončovacím zpracování</w:t>
      </w:r>
    </w:p>
    <w:sectPr w:rsidR="000C4F1E" w:rsidSect="00B44E5C">
      <w:type w:val="continuous"/>
      <w:pgSz w:w="11909" w:h="16838"/>
      <w:pgMar w:top="851" w:right="1320" w:bottom="1823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88" w:rsidRDefault="00C63B88" w:rsidP="000C4F1E">
      <w:r>
        <w:separator/>
      </w:r>
    </w:p>
  </w:endnote>
  <w:endnote w:type="continuationSeparator" w:id="0">
    <w:p w:rsidR="00C63B88" w:rsidRDefault="00C63B88" w:rsidP="000C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88" w:rsidRDefault="00C63B88"/>
  </w:footnote>
  <w:footnote w:type="continuationSeparator" w:id="0">
    <w:p w:rsidR="00C63B88" w:rsidRDefault="00C63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882"/>
    <w:multiLevelType w:val="multilevel"/>
    <w:tmpl w:val="22D489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66DE9"/>
    <w:multiLevelType w:val="multilevel"/>
    <w:tmpl w:val="CA442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E723C"/>
    <w:multiLevelType w:val="hybridMultilevel"/>
    <w:tmpl w:val="5FEA2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052E"/>
    <w:multiLevelType w:val="multilevel"/>
    <w:tmpl w:val="DD78EC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94EA3"/>
    <w:multiLevelType w:val="multilevel"/>
    <w:tmpl w:val="0D7EDE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91ECE"/>
    <w:multiLevelType w:val="multilevel"/>
    <w:tmpl w:val="E3CC86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D049CA"/>
    <w:multiLevelType w:val="hybridMultilevel"/>
    <w:tmpl w:val="AF722B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539FC"/>
    <w:multiLevelType w:val="multilevel"/>
    <w:tmpl w:val="84344F3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FC5C2A"/>
    <w:multiLevelType w:val="multilevel"/>
    <w:tmpl w:val="FC668C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103271"/>
    <w:multiLevelType w:val="hybridMultilevel"/>
    <w:tmpl w:val="A1A01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B2838"/>
    <w:multiLevelType w:val="multilevel"/>
    <w:tmpl w:val="6D92FAA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E75942"/>
    <w:multiLevelType w:val="multilevel"/>
    <w:tmpl w:val="E6D87D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5F1BB7"/>
    <w:multiLevelType w:val="multilevel"/>
    <w:tmpl w:val="CBE6B61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C260D6"/>
    <w:multiLevelType w:val="multilevel"/>
    <w:tmpl w:val="6CA0CE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9803B1"/>
    <w:multiLevelType w:val="hybridMultilevel"/>
    <w:tmpl w:val="2E284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A2FA3"/>
    <w:multiLevelType w:val="multilevel"/>
    <w:tmpl w:val="751AD37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4581D"/>
    <w:multiLevelType w:val="multilevel"/>
    <w:tmpl w:val="2D709ABE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4649A1"/>
    <w:multiLevelType w:val="multilevel"/>
    <w:tmpl w:val="E11C81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F71C3"/>
    <w:multiLevelType w:val="multilevel"/>
    <w:tmpl w:val="33189C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287D46"/>
    <w:multiLevelType w:val="multilevel"/>
    <w:tmpl w:val="68E223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B2802"/>
    <w:multiLevelType w:val="multilevel"/>
    <w:tmpl w:val="2DF4782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1A4C03"/>
    <w:multiLevelType w:val="multilevel"/>
    <w:tmpl w:val="8D7A13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73414D"/>
    <w:multiLevelType w:val="hybridMultilevel"/>
    <w:tmpl w:val="B5B6ADA2"/>
    <w:lvl w:ilvl="0" w:tplc="4E044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A5BDC"/>
    <w:multiLevelType w:val="multilevel"/>
    <w:tmpl w:val="94A034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EB5C16"/>
    <w:multiLevelType w:val="multilevel"/>
    <w:tmpl w:val="13F26C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F96CC8"/>
    <w:multiLevelType w:val="hybridMultilevel"/>
    <w:tmpl w:val="990CE65E"/>
    <w:lvl w:ilvl="0" w:tplc="1618FA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E40104D"/>
    <w:multiLevelType w:val="multilevel"/>
    <w:tmpl w:val="33AE06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7A2072"/>
    <w:multiLevelType w:val="multilevel"/>
    <w:tmpl w:val="ECECA8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6448BE"/>
    <w:multiLevelType w:val="multilevel"/>
    <w:tmpl w:val="CBFE52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F747C"/>
    <w:multiLevelType w:val="multilevel"/>
    <w:tmpl w:val="EEA02A26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254B93"/>
    <w:multiLevelType w:val="hybridMultilevel"/>
    <w:tmpl w:val="C1960F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DA3"/>
    <w:multiLevelType w:val="multilevel"/>
    <w:tmpl w:val="469051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285D4C"/>
    <w:multiLevelType w:val="multilevel"/>
    <w:tmpl w:val="F69206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B97143"/>
    <w:multiLevelType w:val="multilevel"/>
    <w:tmpl w:val="ADE01D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6862B9"/>
    <w:multiLevelType w:val="multilevel"/>
    <w:tmpl w:val="5566BF38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46364A"/>
    <w:multiLevelType w:val="multilevel"/>
    <w:tmpl w:val="C650A8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3"/>
  </w:num>
  <w:num w:numId="5">
    <w:abstractNumId w:val="21"/>
  </w:num>
  <w:num w:numId="6">
    <w:abstractNumId w:val="31"/>
  </w:num>
  <w:num w:numId="7">
    <w:abstractNumId w:val="11"/>
  </w:num>
  <w:num w:numId="8">
    <w:abstractNumId w:val="19"/>
  </w:num>
  <w:num w:numId="9">
    <w:abstractNumId w:val="7"/>
  </w:num>
  <w:num w:numId="10">
    <w:abstractNumId w:val="34"/>
  </w:num>
  <w:num w:numId="11">
    <w:abstractNumId w:val="15"/>
  </w:num>
  <w:num w:numId="12">
    <w:abstractNumId w:val="20"/>
  </w:num>
  <w:num w:numId="13">
    <w:abstractNumId w:val="28"/>
  </w:num>
  <w:num w:numId="14">
    <w:abstractNumId w:val="16"/>
  </w:num>
  <w:num w:numId="15">
    <w:abstractNumId w:val="29"/>
  </w:num>
  <w:num w:numId="16">
    <w:abstractNumId w:val="12"/>
  </w:num>
  <w:num w:numId="17">
    <w:abstractNumId w:val="26"/>
  </w:num>
  <w:num w:numId="18">
    <w:abstractNumId w:val="3"/>
  </w:num>
  <w:num w:numId="19">
    <w:abstractNumId w:val="33"/>
  </w:num>
  <w:num w:numId="20">
    <w:abstractNumId w:val="1"/>
  </w:num>
  <w:num w:numId="21">
    <w:abstractNumId w:val="35"/>
  </w:num>
  <w:num w:numId="22">
    <w:abstractNumId w:val="24"/>
  </w:num>
  <w:num w:numId="23">
    <w:abstractNumId w:val="8"/>
  </w:num>
  <w:num w:numId="24">
    <w:abstractNumId w:val="27"/>
  </w:num>
  <w:num w:numId="25">
    <w:abstractNumId w:val="10"/>
  </w:num>
  <w:num w:numId="26">
    <w:abstractNumId w:val="17"/>
  </w:num>
  <w:num w:numId="27">
    <w:abstractNumId w:val="4"/>
  </w:num>
  <w:num w:numId="28">
    <w:abstractNumId w:val="0"/>
  </w:num>
  <w:num w:numId="29">
    <w:abstractNumId w:val="32"/>
  </w:num>
  <w:num w:numId="30">
    <w:abstractNumId w:val="22"/>
  </w:num>
  <w:num w:numId="31">
    <w:abstractNumId w:val="25"/>
  </w:num>
  <w:num w:numId="32">
    <w:abstractNumId w:val="14"/>
  </w:num>
  <w:num w:numId="33">
    <w:abstractNumId w:val="2"/>
  </w:num>
  <w:num w:numId="34">
    <w:abstractNumId w:val="6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1E"/>
    <w:rsid w:val="000260F7"/>
    <w:rsid w:val="00070FBB"/>
    <w:rsid w:val="00083C2D"/>
    <w:rsid w:val="00091794"/>
    <w:rsid w:val="000C4F1E"/>
    <w:rsid w:val="001B3037"/>
    <w:rsid w:val="00290F27"/>
    <w:rsid w:val="00344B47"/>
    <w:rsid w:val="00380385"/>
    <w:rsid w:val="003E5691"/>
    <w:rsid w:val="00402D91"/>
    <w:rsid w:val="00476B3F"/>
    <w:rsid w:val="004F088F"/>
    <w:rsid w:val="005611D5"/>
    <w:rsid w:val="00565F52"/>
    <w:rsid w:val="00571C06"/>
    <w:rsid w:val="00612099"/>
    <w:rsid w:val="00696694"/>
    <w:rsid w:val="007010D8"/>
    <w:rsid w:val="007720E0"/>
    <w:rsid w:val="00787C78"/>
    <w:rsid w:val="00805082"/>
    <w:rsid w:val="008772E6"/>
    <w:rsid w:val="008C6AF4"/>
    <w:rsid w:val="008E73D7"/>
    <w:rsid w:val="009300C8"/>
    <w:rsid w:val="00962D6F"/>
    <w:rsid w:val="00982356"/>
    <w:rsid w:val="009E7957"/>
    <w:rsid w:val="009F79C5"/>
    <w:rsid w:val="00A23BD7"/>
    <w:rsid w:val="00B44E5C"/>
    <w:rsid w:val="00C04E68"/>
    <w:rsid w:val="00C63B88"/>
    <w:rsid w:val="00CB78DF"/>
    <w:rsid w:val="00CE38DD"/>
    <w:rsid w:val="00DD7EAE"/>
    <w:rsid w:val="00E17172"/>
    <w:rsid w:val="00E22A33"/>
    <w:rsid w:val="00E46527"/>
    <w:rsid w:val="00EE0FE1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9999"/>
  <w15:docId w15:val="{DCA8964B-7F15-42DF-85D2-ED43245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C4F1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C4F1E"/>
    <w:rPr>
      <w:color w:val="000080"/>
      <w:u w:val="single"/>
    </w:rPr>
  </w:style>
  <w:style w:type="character" w:customStyle="1" w:styleId="Nadpis1">
    <w:name w:val="Nadpis #1_"/>
    <w:basedOn w:val="Standardnpsmoodstavce"/>
    <w:link w:val="Nadpis10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Nadpis1Malpsmena">
    <w:name w:val="Nadpis #1 + Malá písmena"/>
    <w:basedOn w:val="Nadpis1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cs-CZ"/>
    </w:rPr>
  </w:style>
  <w:style w:type="character" w:customStyle="1" w:styleId="Nadpis2">
    <w:name w:val="Nadpis #2_"/>
    <w:basedOn w:val="Standardnpsmoodstavce"/>
    <w:link w:val="Nadpis20"/>
    <w:rsid w:val="000C4F1E"/>
    <w:rPr>
      <w:rFonts w:ascii="Impact" w:eastAsia="Impact" w:hAnsi="Impact" w:cs="Impact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Nadpis2Malpsmena">
    <w:name w:val="Nadpis #2 + Malá písmena"/>
    <w:basedOn w:val="Nadpis2"/>
    <w:rsid w:val="000C4F1E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Nadpis3">
    <w:name w:val="Nadpis #3_"/>
    <w:basedOn w:val="Standardnpsmoodstavce"/>
    <w:link w:val="Nadpis30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2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1">
    <w:name w:val="Základní text1"/>
    <w:basedOn w:val="Zkladntext"/>
    <w:rsid w:val="000C4F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ZkladntextKurzva">
    <w:name w:val="Základní text + Kurzíva"/>
    <w:basedOn w:val="Zkladntext"/>
    <w:rsid w:val="000C4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character" w:customStyle="1" w:styleId="ZkladntextKurzva0">
    <w:name w:val="Základní text + Kurzíva"/>
    <w:basedOn w:val="Zkladntext"/>
    <w:rsid w:val="000C4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/>
    </w:rPr>
  </w:style>
  <w:style w:type="paragraph" w:customStyle="1" w:styleId="Nadpis10">
    <w:name w:val="Nadpis #1"/>
    <w:basedOn w:val="Normln"/>
    <w:link w:val="Nadpis1"/>
    <w:rsid w:val="000C4F1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Nadpis20">
    <w:name w:val="Nadpis #2"/>
    <w:basedOn w:val="Normln"/>
    <w:link w:val="Nadpis2"/>
    <w:rsid w:val="000C4F1E"/>
    <w:pPr>
      <w:shd w:val="clear" w:color="auto" w:fill="FFFFFF"/>
      <w:spacing w:before="60" w:after="120" w:line="0" w:lineRule="atLeast"/>
      <w:jc w:val="center"/>
      <w:outlineLvl w:val="1"/>
    </w:pPr>
    <w:rPr>
      <w:rFonts w:ascii="Impact" w:eastAsia="Impact" w:hAnsi="Impact" w:cs="Impact"/>
      <w:sz w:val="31"/>
      <w:szCs w:val="31"/>
    </w:rPr>
  </w:style>
  <w:style w:type="paragraph" w:customStyle="1" w:styleId="Nadpis30">
    <w:name w:val="Nadpis #3"/>
    <w:basedOn w:val="Normln"/>
    <w:link w:val="Nadpis3"/>
    <w:rsid w:val="000C4F1E"/>
    <w:pPr>
      <w:shd w:val="clear" w:color="auto" w:fill="FFFFFF"/>
      <w:spacing w:before="120" w:after="660" w:line="408" w:lineRule="exac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Zkladntext2">
    <w:name w:val="Základní text2"/>
    <w:basedOn w:val="Normln"/>
    <w:link w:val="Zkladntext"/>
    <w:rsid w:val="000C4F1E"/>
    <w:pPr>
      <w:shd w:val="clear" w:color="auto" w:fill="FFFFFF"/>
      <w:spacing w:before="6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E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5435</Characters>
  <Application>Microsoft Office Word</Application>
  <DocSecurity>0</DocSecurity>
  <Lines>155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SPSP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ruzicka</dc:creator>
  <cp:lastModifiedBy>Helena Dudášová</cp:lastModifiedBy>
  <cp:revision>2</cp:revision>
  <dcterms:created xsi:type="dcterms:W3CDTF">2020-10-02T08:00:00Z</dcterms:created>
  <dcterms:modified xsi:type="dcterms:W3CDTF">2020-10-02T08:00:00Z</dcterms:modified>
</cp:coreProperties>
</file>